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E62" w:rsidRDefault="00A90E62" w:rsidP="003E2990">
      <w:pPr>
        <w:spacing w:after="0" w:line="240" w:lineRule="auto"/>
        <w:ind w:firstLine="283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A90E62" w:rsidRDefault="00A90E62" w:rsidP="003E2990">
      <w:pPr>
        <w:spacing w:after="0" w:line="240" w:lineRule="auto"/>
        <w:ind w:firstLine="283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174"/>
        <w:gridCol w:w="3244"/>
        <w:gridCol w:w="3153"/>
      </w:tblGrid>
      <w:tr w:rsidR="00A90E62" w:rsidRPr="00B06889" w:rsidTr="000A1444">
        <w:tc>
          <w:tcPr>
            <w:tcW w:w="3285" w:type="dxa"/>
          </w:tcPr>
          <w:p w:rsidR="00A90E62" w:rsidRPr="00B06889" w:rsidRDefault="00A90E62" w:rsidP="000A1444">
            <w:pPr>
              <w:rPr>
                <w:b/>
              </w:rPr>
            </w:pPr>
            <w:r w:rsidRPr="00B06889">
              <w:rPr>
                <w:b/>
              </w:rPr>
              <w:t>«</w:t>
            </w:r>
            <w:r>
              <w:rPr>
                <w:b/>
              </w:rPr>
              <w:t xml:space="preserve"> </w:t>
            </w:r>
            <w:r w:rsidRPr="00B06889">
              <w:rPr>
                <w:b/>
              </w:rPr>
              <w:t>Согласовано»</w:t>
            </w:r>
          </w:p>
          <w:p w:rsidR="00A90E62" w:rsidRPr="00B06889" w:rsidRDefault="00A90E62" w:rsidP="000A1444">
            <w:r w:rsidRPr="00B06889">
              <w:t xml:space="preserve">Руководитель </w:t>
            </w:r>
            <w:r>
              <w:rPr>
                <w:lang w:val="tt-RU"/>
              </w:rPr>
              <w:t>Ш</w:t>
            </w:r>
            <w:r w:rsidRPr="00B06889">
              <w:t>МО</w:t>
            </w:r>
          </w:p>
          <w:p w:rsidR="00A90E62" w:rsidRPr="00B06889" w:rsidRDefault="00A90E62" w:rsidP="000A1444">
            <w:r>
              <w:t>_____</w:t>
            </w:r>
            <w:r>
              <w:tab/>
              <w:t>/Г.Ф.Сафиуллина</w:t>
            </w:r>
            <w:r w:rsidRPr="00B06889">
              <w:t>/</w:t>
            </w:r>
          </w:p>
          <w:p w:rsidR="00A90E62" w:rsidRPr="00C92486" w:rsidRDefault="00C92486" w:rsidP="000A1444">
            <w:r>
              <w:t>Протокол№</w:t>
            </w:r>
          </w:p>
          <w:p w:rsidR="00A90E62" w:rsidRPr="00B06889" w:rsidRDefault="00A90E62" w:rsidP="000A1444">
            <w:r>
              <w:rPr>
                <w:lang w:val="tt-RU"/>
              </w:rPr>
              <w:t>о</w:t>
            </w:r>
            <w:r w:rsidRPr="00B06889">
              <w:t>т</w:t>
            </w:r>
            <w:r>
              <w:rPr>
                <w:lang w:val="tt-RU"/>
              </w:rPr>
              <w:t xml:space="preserve"> </w:t>
            </w:r>
            <w:r w:rsidR="00C92486">
              <w:t>«___</w:t>
            </w:r>
            <w:r w:rsidRPr="00B06889">
              <w:t xml:space="preserve">» </w:t>
            </w:r>
            <w:r w:rsidR="00C92486">
              <w:rPr>
                <w:lang w:val="tt-RU"/>
              </w:rPr>
              <w:t>_____________</w:t>
            </w:r>
          </w:p>
          <w:p w:rsidR="00A90E62" w:rsidRPr="00B06889" w:rsidRDefault="00A90E62" w:rsidP="000A1444"/>
          <w:p w:rsidR="00A90E62" w:rsidRDefault="00A90E62" w:rsidP="000A1444">
            <w:pPr>
              <w:rPr>
                <w:lang w:val="tt-RU"/>
              </w:rPr>
            </w:pPr>
          </w:p>
          <w:p w:rsidR="00A90E62" w:rsidRPr="00977DD4" w:rsidRDefault="00A90E62" w:rsidP="000A1444">
            <w:pPr>
              <w:rPr>
                <w:lang w:val="tt-RU"/>
              </w:rPr>
            </w:pPr>
          </w:p>
        </w:tc>
        <w:tc>
          <w:tcPr>
            <w:tcW w:w="3285" w:type="dxa"/>
          </w:tcPr>
          <w:p w:rsidR="00A90E62" w:rsidRPr="00B06889" w:rsidRDefault="00A90E62" w:rsidP="000A1444">
            <w:pPr>
              <w:jc w:val="center"/>
              <w:rPr>
                <w:b/>
              </w:rPr>
            </w:pPr>
            <w:r w:rsidRPr="00B06889">
              <w:rPr>
                <w:b/>
              </w:rPr>
              <w:t>«Согласовано»</w:t>
            </w:r>
          </w:p>
          <w:p w:rsidR="00A90E62" w:rsidRPr="00B06889" w:rsidRDefault="00A90E62" w:rsidP="000A1444">
            <w:r>
              <w:t>Заместитель руководителя по УР____</w:t>
            </w:r>
            <w:r w:rsidRPr="00B06889">
              <w:t>/</w:t>
            </w:r>
            <w:r>
              <w:rPr>
                <w:lang w:val="tt-RU"/>
              </w:rPr>
              <w:t>Д.Д.Абдрахманова</w:t>
            </w:r>
            <w:r w:rsidRPr="00B06889">
              <w:t>/</w:t>
            </w:r>
          </w:p>
          <w:p w:rsidR="00A90E62" w:rsidRPr="00B06889" w:rsidRDefault="00A90E62" w:rsidP="000A1444">
            <w:r w:rsidRPr="00B06889">
              <w:t xml:space="preserve"> «</w:t>
            </w:r>
            <w:r w:rsidR="00C92486">
              <w:rPr>
                <w:lang w:val="tt-RU"/>
              </w:rPr>
              <w:t>___</w:t>
            </w:r>
            <w:r w:rsidRPr="00B06889">
              <w:t xml:space="preserve">» </w:t>
            </w:r>
            <w:r w:rsidR="00C92486">
              <w:rPr>
                <w:lang w:val="tt-RU"/>
              </w:rPr>
              <w:t>______________</w:t>
            </w:r>
          </w:p>
          <w:p w:rsidR="00A90E62" w:rsidRPr="00B06889" w:rsidRDefault="00A90E62" w:rsidP="000A1444"/>
        </w:tc>
        <w:tc>
          <w:tcPr>
            <w:tcW w:w="3285" w:type="dxa"/>
          </w:tcPr>
          <w:p w:rsidR="00A90E62" w:rsidRPr="00B06889" w:rsidRDefault="00A90E62" w:rsidP="000A1444">
            <w:pPr>
              <w:rPr>
                <w:b/>
              </w:rPr>
            </w:pPr>
            <w:r w:rsidRPr="00B06889">
              <w:rPr>
                <w:b/>
              </w:rPr>
              <w:t>«Утверждаю»</w:t>
            </w:r>
          </w:p>
          <w:p w:rsidR="00A90E62" w:rsidRDefault="00A90E62" w:rsidP="000A1444">
            <w:pPr>
              <w:rPr>
                <w:lang w:val="tt-RU"/>
              </w:rPr>
            </w:pPr>
            <w:r w:rsidRPr="00B06889">
              <w:t xml:space="preserve">Директор </w:t>
            </w:r>
          </w:p>
          <w:p w:rsidR="00A90E62" w:rsidRPr="00977DD4" w:rsidRDefault="00A90E62" w:rsidP="000A1444">
            <w:pPr>
              <w:rPr>
                <w:lang w:val="tt-RU"/>
              </w:rPr>
            </w:pPr>
            <w:r>
              <w:t>____/</w:t>
            </w:r>
            <w:r>
              <w:rPr>
                <w:lang w:val="tt-RU"/>
              </w:rPr>
              <w:t>И.И. Шарафутдинова/</w:t>
            </w:r>
          </w:p>
          <w:p w:rsidR="00A90E62" w:rsidRDefault="00A90E62" w:rsidP="000A1444">
            <w:pPr>
              <w:rPr>
                <w:lang w:val="tt-RU"/>
              </w:rPr>
            </w:pPr>
            <w:r>
              <w:t xml:space="preserve">Приказ </w:t>
            </w:r>
            <w:r w:rsidR="00C92486">
              <w:rPr>
                <w:lang w:val="tt-RU"/>
              </w:rPr>
              <w:t>№ 5</w:t>
            </w:r>
          </w:p>
          <w:p w:rsidR="00A90E62" w:rsidRPr="00B06889" w:rsidRDefault="00A90E62" w:rsidP="000A1444">
            <w:r>
              <w:rPr>
                <w:lang w:val="tt-RU"/>
              </w:rPr>
              <w:t>о</w:t>
            </w:r>
            <w:r w:rsidRPr="00B06889">
              <w:t>т</w:t>
            </w:r>
            <w:r>
              <w:rPr>
                <w:lang w:val="tt-RU"/>
              </w:rPr>
              <w:t xml:space="preserve"> </w:t>
            </w:r>
            <w:r w:rsidRPr="00B06889">
              <w:t>«</w:t>
            </w:r>
            <w:r>
              <w:rPr>
                <w:lang w:val="tt-RU"/>
              </w:rPr>
              <w:t>1</w:t>
            </w:r>
            <w:r w:rsidR="00C92486">
              <w:rPr>
                <w:lang w:val="tt-RU"/>
              </w:rPr>
              <w:t>2</w:t>
            </w:r>
            <w:r w:rsidRPr="00B06889">
              <w:t xml:space="preserve">» </w:t>
            </w:r>
            <w:r w:rsidR="00C92486">
              <w:rPr>
                <w:lang w:val="tt-RU"/>
              </w:rPr>
              <w:t>января 2015 г.</w:t>
            </w:r>
          </w:p>
          <w:p w:rsidR="00A90E62" w:rsidRPr="00B06889" w:rsidRDefault="00A90E62" w:rsidP="000A1444"/>
        </w:tc>
      </w:tr>
    </w:tbl>
    <w:p w:rsidR="00A90E62" w:rsidRPr="00B06889" w:rsidRDefault="00A90E62" w:rsidP="00A90E62"/>
    <w:p w:rsidR="00A90E62" w:rsidRPr="00977DD4" w:rsidRDefault="00A90E62" w:rsidP="00A90E62">
      <w:pPr>
        <w:pStyle w:val="11"/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977DD4">
        <w:rPr>
          <w:rFonts w:ascii="Times New Roman" w:hAnsi="Times New Roman"/>
          <w:b/>
          <w:sz w:val="36"/>
          <w:szCs w:val="36"/>
          <w:lang w:val="tt-RU"/>
        </w:rPr>
        <w:t>Рабочая  программа</w:t>
      </w:r>
    </w:p>
    <w:p w:rsidR="00A90E62" w:rsidRPr="00977DD4" w:rsidRDefault="00A90E62" w:rsidP="00A90E62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по  </w:t>
      </w:r>
      <w:r w:rsidRPr="00C7397E">
        <w:rPr>
          <w:rFonts w:ascii="Times New Roman" w:hAnsi="Times New Roman"/>
          <w:sz w:val="36"/>
          <w:szCs w:val="36"/>
          <w:lang w:val="tt-RU"/>
        </w:rPr>
        <w:t xml:space="preserve">истории </w:t>
      </w:r>
      <w:r w:rsidRPr="00977DD4">
        <w:rPr>
          <w:rFonts w:ascii="Times New Roman" w:hAnsi="Times New Roman"/>
          <w:sz w:val="36"/>
          <w:szCs w:val="36"/>
          <w:lang w:val="tt-RU"/>
        </w:rPr>
        <w:t xml:space="preserve">для </w:t>
      </w:r>
      <w:r>
        <w:rPr>
          <w:rFonts w:ascii="Times New Roman" w:hAnsi="Times New Roman"/>
          <w:sz w:val="36"/>
          <w:szCs w:val="36"/>
          <w:lang w:val="tt-RU"/>
        </w:rPr>
        <w:t xml:space="preserve">7 </w:t>
      </w:r>
      <w:r w:rsidRPr="00977DD4">
        <w:rPr>
          <w:rFonts w:ascii="Times New Roman" w:hAnsi="Times New Roman"/>
          <w:sz w:val="36"/>
          <w:szCs w:val="36"/>
          <w:lang w:val="tt-RU"/>
        </w:rPr>
        <w:t xml:space="preserve">класса </w:t>
      </w:r>
    </w:p>
    <w:p w:rsidR="00A90E62" w:rsidRPr="00977DD4" w:rsidRDefault="00A90E62" w:rsidP="00A90E62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 учителя  истории и обществознания</w:t>
      </w:r>
    </w:p>
    <w:p w:rsidR="00A90E62" w:rsidRDefault="00A90E62" w:rsidP="00A90E62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муниципального  бюджетного </w:t>
      </w:r>
    </w:p>
    <w:p w:rsidR="00A90E62" w:rsidRPr="00977DD4" w:rsidRDefault="00A90E62" w:rsidP="00A90E62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 общеобразовательного  учреждения </w:t>
      </w:r>
    </w:p>
    <w:p w:rsidR="00A90E62" w:rsidRPr="00977DD4" w:rsidRDefault="00A90E62" w:rsidP="00A90E62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>“ Нурлатская  основная  общеобразовательная  школа”</w:t>
      </w:r>
    </w:p>
    <w:p w:rsidR="00A90E62" w:rsidRPr="00977DD4" w:rsidRDefault="00A90E62" w:rsidP="00A90E62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A90E62" w:rsidRPr="00C7397E" w:rsidRDefault="00A90E62" w:rsidP="00A90E62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 w:rsidRPr="00C7397E">
        <w:rPr>
          <w:rFonts w:ascii="Times New Roman" w:hAnsi="Times New Roman"/>
          <w:sz w:val="36"/>
          <w:szCs w:val="36"/>
          <w:lang w:val="tt-RU"/>
        </w:rPr>
        <w:t>Шигабиевой Алсу Талгатовны</w:t>
      </w:r>
    </w:p>
    <w:p w:rsidR="00A90E62" w:rsidRPr="00977DD4" w:rsidRDefault="00A90E62" w:rsidP="00A90E62">
      <w:pPr>
        <w:rPr>
          <w:lang w:val="tt-RU"/>
        </w:rPr>
      </w:pPr>
    </w:p>
    <w:p w:rsidR="00A90E62" w:rsidRPr="00B06889" w:rsidRDefault="00A90E62" w:rsidP="00A90E62"/>
    <w:p w:rsidR="00A90E62" w:rsidRPr="00B06889" w:rsidRDefault="00A90E62" w:rsidP="00A90E62"/>
    <w:p w:rsidR="00A90E62" w:rsidRPr="00B06889" w:rsidRDefault="00A90E62" w:rsidP="00A90E62">
      <w:pPr>
        <w:jc w:val="center"/>
      </w:pPr>
    </w:p>
    <w:p w:rsidR="00A90E62" w:rsidRDefault="00A90E62" w:rsidP="00A90E62">
      <w:pPr>
        <w:rPr>
          <w:lang w:val="tt-RU"/>
        </w:rPr>
      </w:pPr>
    </w:p>
    <w:p w:rsidR="00A90E62" w:rsidRPr="00977DD4" w:rsidRDefault="00A90E62" w:rsidP="00A90E62">
      <w:pPr>
        <w:rPr>
          <w:lang w:val="tt-RU"/>
        </w:rPr>
      </w:pPr>
    </w:p>
    <w:p w:rsidR="00A90E62" w:rsidRPr="00B06889" w:rsidRDefault="00A90E62" w:rsidP="00A90E62">
      <w:pPr>
        <w:ind w:left="6120"/>
      </w:pPr>
      <w:r w:rsidRPr="00B06889">
        <w:t>Рассмотрено</w:t>
      </w:r>
      <w:r>
        <w:rPr>
          <w:lang w:val="tt-RU"/>
        </w:rPr>
        <w:t xml:space="preserve"> </w:t>
      </w:r>
      <w:r w:rsidRPr="00B06889">
        <w:t xml:space="preserve"> на заседании педагогического совета</w:t>
      </w:r>
    </w:p>
    <w:p w:rsidR="00A90E62" w:rsidRDefault="00A90E62" w:rsidP="00A90E62">
      <w:pPr>
        <w:ind w:left="6120"/>
        <w:rPr>
          <w:lang w:val="tt-RU"/>
        </w:rPr>
      </w:pPr>
      <w:r w:rsidRPr="00B06889">
        <w:t xml:space="preserve">протокол № </w:t>
      </w:r>
      <w:r w:rsidR="001F365D">
        <w:rPr>
          <w:lang w:val="tt-RU"/>
        </w:rPr>
        <w:t>1</w:t>
      </w:r>
      <w:r w:rsidRPr="00B06889">
        <w:tab/>
      </w:r>
    </w:p>
    <w:p w:rsidR="00A90E62" w:rsidRPr="00B06889" w:rsidRDefault="00A90E62" w:rsidP="00A90E62">
      <w:pPr>
        <w:ind w:left="6120"/>
      </w:pPr>
      <w:r w:rsidRPr="00B06889">
        <w:t>от</w:t>
      </w:r>
      <w:r>
        <w:rPr>
          <w:lang w:val="tt-RU"/>
        </w:rPr>
        <w:t xml:space="preserve"> </w:t>
      </w:r>
      <w:r>
        <w:t>«</w:t>
      </w:r>
      <w:r w:rsidR="00C92486">
        <w:rPr>
          <w:lang w:val="tt-RU"/>
        </w:rPr>
        <w:t>29</w:t>
      </w:r>
      <w:r w:rsidRPr="00B06889">
        <w:t xml:space="preserve">» </w:t>
      </w:r>
      <w:r w:rsidR="00C92486">
        <w:rPr>
          <w:lang w:val="tt-RU"/>
        </w:rPr>
        <w:t xml:space="preserve">декабря </w:t>
      </w:r>
      <w:r w:rsidRPr="00B06889">
        <w:t>20</w:t>
      </w:r>
      <w:r>
        <w:rPr>
          <w:lang w:val="tt-RU"/>
        </w:rPr>
        <w:t>14</w:t>
      </w:r>
      <w:bookmarkStart w:id="0" w:name="_GoBack"/>
      <w:bookmarkEnd w:id="0"/>
      <w:r w:rsidRPr="00B06889">
        <w:t>г.</w:t>
      </w:r>
    </w:p>
    <w:p w:rsidR="00A90E62" w:rsidRDefault="00A90E62" w:rsidP="00A90E62">
      <w:pPr>
        <w:rPr>
          <w:b/>
        </w:rPr>
      </w:pPr>
    </w:p>
    <w:p w:rsidR="00A90E62" w:rsidRDefault="00A90E62" w:rsidP="00A90E62">
      <w:pPr>
        <w:jc w:val="center"/>
        <w:rPr>
          <w:b/>
        </w:rPr>
      </w:pPr>
      <w:r w:rsidRPr="00B06889">
        <w:rPr>
          <w:b/>
        </w:rPr>
        <w:t>20</w:t>
      </w:r>
      <w:r>
        <w:rPr>
          <w:b/>
          <w:lang w:val="tt-RU"/>
        </w:rPr>
        <w:t>14</w:t>
      </w:r>
      <w:r w:rsidRPr="00B06889">
        <w:rPr>
          <w:b/>
        </w:rPr>
        <w:t xml:space="preserve"> - 20</w:t>
      </w:r>
      <w:r>
        <w:rPr>
          <w:b/>
          <w:lang w:val="tt-RU"/>
        </w:rPr>
        <w:t>15</w:t>
      </w:r>
      <w:r w:rsidRPr="00B06889">
        <w:rPr>
          <w:b/>
        </w:rPr>
        <w:t xml:space="preserve"> учебный год</w:t>
      </w:r>
    </w:p>
    <w:p w:rsidR="00A90E62" w:rsidRDefault="00A90E62" w:rsidP="003E2990">
      <w:pPr>
        <w:spacing w:after="0" w:line="240" w:lineRule="auto"/>
        <w:ind w:firstLine="283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A90E62" w:rsidRDefault="00A90E62" w:rsidP="003E2990">
      <w:pPr>
        <w:spacing w:after="0" w:line="240" w:lineRule="auto"/>
        <w:ind w:firstLine="283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3E2990" w:rsidRDefault="003E2990" w:rsidP="003E2990">
      <w:pPr>
        <w:spacing w:after="0" w:line="240" w:lineRule="auto"/>
        <w:ind w:firstLine="283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3E2990" w:rsidRDefault="003E2990" w:rsidP="003E2990">
      <w:pPr>
        <w:spacing w:after="0" w:line="240" w:lineRule="auto"/>
        <w:ind w:firstLine="283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Рабочая программа адресована для изучения истории в общеобразовательной школе, для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7 класса.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Нормативные правовые документы, на основании которых разработана рабочая программа: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-Федерального  Закона РФ «Об образовании в РФ» (от 29.12.2012 №273-Ф3);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Закона Республики Татарстан «Об образовании» (в действующей редакции)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Федерального компонента государственного стандарта основного общего образования (</w:t>
      </w:r>
      <w:proofErr w:type="gramStart"/>
      <w:r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Приказом МО и науки РФ от 05.03.2004 года №1089) (с действующими изменениями);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Инструктивно-методическое письмо «Об изучении истории и обществоведческих дисциплин в 2009-2010 учебном году»  от  16.10.2009  № 7131/9;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Особенности преподавания учебного предмета «История» в 2014/2015 учебном году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Методические рекомендации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Учебный план МБОУ </w:t>
      </w:r>
      <w:r w:rsidR="0094405D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94405D">
        <w:rPr>
          <w:rFonts w:ascii="Times New Roman" w:hAnsi="Times New Roman" w:cs="Times New Roman"/>
          <w:sz w:val="24"/>
          <w:szCs w:val="24"/>
        </w:rPr>
        <w:t>Нурлатская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ООШ»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РТ на 2014-2015 учебный год; </w:t>
      </w:r>
    </w:p>
    <w:p w:rsidR="003E2990" w:rsidRDefault="003E2990" w:rsidP="003E2990">
      <w:pPr>
        <w:pStyle w:val="1"/>
        <w:ind w:firstLine="283"/>
        <w:jc w:val="both"/>
        <w:rPr>
          <w:sz w:val="24"/>
          <w:szCs w:val="24"/>
        </w:rPr>
      </w:pPr>
      <w:r>
        <w:rPr>
          <w:sz w:val="24"/>
          <w:szCs w:val="24"/>
        </w:rPr>
        <w:t>- Федерального перечня учебников, рекомендованных (допущенных) к использованию в образовательном процессе в образовательных  учреждениях, реализующих программы общего образования и имеющих государственную аккредитацию на 2014-2015 учебный год;</w:t>
      </w:r>
    </w:p>
    <w:p w:rsidR="003E2990" w:rsidRDefault="003E2990" w:rsidP="003E29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соответствии с Санитарно-эпидемиологическими правилами и нормативами (СанПиН 2.4.2. 2821-10 «Санитарно-эпидемиологические требования к условиям и организации обучения в общеобразовательных учреждениях» (зарегистрированными в Минюсте России 3 марта  2011 года, </w:t>
      </w:r>
      <w:proofErr w:type="gramStart"/>
      <w:r>
        <w:rPr>
          <w:rFonts w:ascii="Times New Roman" w:hAnsi="Times New Roman" w:cs="Times New Roman"/>
          <w:sz w:val="24"/>
          <w:szCs w:val="24"/>
        </w:rPr>
        <w:t>регистрационный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№19993); 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предусматривает использование учебников:</w:t>
      </w:r>
    </w:p>
    <w:p w:rsidR="003E2990" w:rsidRDefault="003E2990" w:rsidP="00D7518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Дмитриева О.В. Всеобщая история. История Нового времени. Конец  </w:t>
      </w:r>
      <w:r>
        <w:rPr>
          <w:rFonts w:ascii="Times New Roman" w:hAnsi="Times New Roman" w:cs="Times New Roman"/>
          <w:sz w:val="24"/>
          <w:szCs w:val="24"/>
          <w:lang w:val="en-US"/>
        </w:rPr>
        <w:t>XV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sz w:val="24"/>
          <w:szCs w:val="24"/>
        </w:rPr>
        <w:t xml:space="preserve"> век. – М.: ООО «ТИД « Русское слово </w:t>
      </w:r>
      <w:proofErr w:type="gramStart"/>
      <w:r>
        <w:rPr>
          <w:rFonts w:ascii="Times New Roman" w:hAnsi="Times New Roman" w:cs="Times New Roman"/>
          <w:sz w:val="24"/>
          <w:szCs w:val="24"/>
        </w:rPr>
        <w:t>–Р</w:t>
      </w:r>
      <w:proofErr w:type="gramEnd"/>
      <w:r>
        <w:rPr>
          <w:rFonts w:ascii="Times New Roman" w:hAnsi="Times New Roman" w:cs="Times New Roman"/>
          <w:sz w:val="24"/>
          <w:szCs w:val="24"/>
        </w:rPr>
        <w:t>С», 2007.</w:t>
      </w:r>
    </w:p>
    <w:p w:rsidR="00D75183" w:rsidRDefault="003E2990" w:rsidP="00D75183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Пчелов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Е.В. История России. </w:t>
      </w:r>
      <w:r>
        <w:rPr>
          <w:rFonts w:ascii="Times New Roman" w:hAnsi="Times New Roman" w:cs="Times New Roman"/>
          <w:sz w:val="24"/>
          <w:szCs w:val="24"/>
          <w:lang w:val="en-US"/>
        </w:rPr>
        <w:t>XVI</w:t>
      </w:r>
      <w:r w:rsidRPr="00E765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sz w:val="24"/>
          <w:szCs w:val="24"/>
        </w:rPr>
        <w:t xml:space="preserve"> века: Учебник для 7 класса общеобразовательных учреждений. – 9-е изд. – М.: ООО «ТИД «Русское слово – РС», 2010.</w:t>
      </w:r>
    </w:p>
    <w:p w:rsidR="00D75183" w:rsidRDefault="00D75183" w:rsidP="00D75183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учебная литература:</w:t>
      </w:r>
    </w:p>
    <w:p w:rsidR="003E2990" w:rsidRDefault="003E2990" w:rsidP="003E2990">
      <w:pPr>
        <w:ind w:left="142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iCs/>
          <w:sz w:val="24"/>
          <w:szCs w:val="24"/>
        </w:rPr>
        <w:t>Гилязов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И.А., Пискарев В.И. История Татарстана (вторая половина 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>XVI</w:t>
      </w:r>
      <w:r>
        <w:rPr>
          <w:rFonts w:ascii="Times New Roman" w:hAnsi="Times New Roman" w:cs="Times New Roman"/>
          <w:iCs/>
          <w:sz w:val="24"/>
          <w:szCs w:val="24"/>
        </w:rPr>
        <w:t xml:space="preserve"> – 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iCs/>
          <w:sz w:val="24"/>
          <w:szCs w:val="24"/>
        </w:rPr>
        <w:t xml:space="preserve"> век) Изд. «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Хэтер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>», 2012.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Концепция программы: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Главная идея программы по истории - приобретение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исторические знания, приведенные в простейшую  пространственно - хронологическую систему,  учить их оперировать исторической терминологией в соответствии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спецификой определенных эпох, знакомить с основными  способами исторического анализа. Изучение курса ориентировано на личностное развитие обучающихся, социализации подростков и формирования и их мировоззренческих убеждений и ценностных ориентаций.</w:t>
      </w:r>
    </w:p>
    <w:p w:rsidR="003E2990" w:rsidRDefault="003E2990" w:rsidP="003E2990">
      <w:pPr>
        <w:tabs>
          <w:tab w:val="left" w:pos="645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Обоснованность: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В современной России образование вообще и историческое образование в частности служит важнейшим ресурсом    социально-экономического, политического и культурного  развития общества и его граждан. Начало XXI в. характеризуется динамизмом социальных процессов в стране и мире, широкими информационными контактами в постиндустриальном обществе, глобализацией в различных сферах жизни, частым и тесным взаимодействием представителей различных этнических и социальных групп и др. Все это порождает    новые требования к общему образованию молодого поколения. Речь идет о способностях выпускников школы ориентироваться в потоке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социальной информации; видеть и творчески решать возникающие проблемы; активно применять в </w:t>
      </w:r>
      <w:proofErr w:type="gramStart"/>
      <w:r>
        <w:rPr>
          <w:rFonts w:ascii="Times New Roman" w:hAnsi="Times New Roman" w:cs="Times New Roman"/>
          <w:sz w:val="24"/>
          <w:szCs w:val="24"/>
        </w:rPr>
        <w:t>жизни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полученные в школе знания и приобретенные умения; продуктивно взаимодействовать с другими людьми в профессиональной сфере и социуме в широком смысле, в том числе в полиэтнической, поликультурной среде и др.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Образовательная область: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История составная часть социально-гуманитарного цикла образования.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Цели учебного предмета на ступени основного общего образования: 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воспитание патриотизма, уважения к истории и традициям нашей Родины;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освоение знаний о важнейших событиях, процессах отечественной и всемирной истории;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овладение элементарными методами исторического познания;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ценностных ориентаций в ходе  ознакомления  с исторически сложившимися культурными традициями.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применение знаний и представлений об исторически сложившихся системах социальных норм. </w:t>
      </w:r>
    </w:p>
    <w:p w:rsidR="003E2990" w:rsidRDefault="003E2990" w:rsidP="003E2990">
      <w:pPr>
        <w:tabs>
          <w:tab w:val="left" w:pos="72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Данная рабочая программа рассчитана на детей со средней мотивацией и успеваемостью. Предполагается дифференцированное </w:t>
      </w:r>
      <w:r w:rsidRPr="00A90E62">
        <w:rPr>
          <w:rFonts w:ascii="Times New Roman" w:hAnsi="Times New Roman" w:cs="Times New Roman"/>
          <w:sz w:val="24"/>
          <w:szCs w:val="24"/>
        </w:rPr>
        <w:t>обучение на всех этапах курса</w:t>
      </w:r>
      <w:r>
        <w:rPr>
          <w:rFonts w:ascii="Times New Roman" w:hAnsi="Times New Roman" w:cs="Times New Roman"/>
          <w:color w:val="FF0000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В частности для детей со слабой успеваемостью предполагается работа по обучению пересказа параграфа, усвоению элементарных исторических терминов и понятий. Для детей с повышенной мотивацией предполагается дополнительные задания в рабочих тетрадях, работа с дополнительной литературой.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Место и роль курса в обучении: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Роль учебного предмета «История» в подготовке обучающихся к жизни в современном обществе в значительной мере связана с тем, насколько он помогает им ответить на сущностные вопросы познания окружающего мира, миропонимания и мировоззрения: Кто я? Кто мы? Кто они? Что значит жить вместе в одном мире? Как </w:t>
      </w:r>
      <w:proofErr w:type="gramStart"/>
      <w:r>
        <w:rPr>
          <w:rFonts w:ascii="Times New Roman" w:hAnsi="Times New Roman" w:cs="Times New Roman"/>
          <w:sz w:val="24"/>
          <w:szCs w:val="24"/>
        </w:rPr>
        <w:t>связаны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между собой прошлое и современность? Ответы предполагают, во-первых, восприятие подростками основополагающих ценностей и исторического опыта своей страны, своей этнической, религиозной, культурной общности и, во-вторых,    освоение ими знаний по истории человеческих цивилизаций и характерных особенностей исторического пути других народов мира. Учебный предмет «История» дает учащимся   широкие возможности самоидентификации в культурной среде, соотнесения себя как личности с социальным опытом.    Изучение истории на ступени основного общего образования направлено на приобретение учащимися исторических знаний, приведенных в простейшую пространственно-хронологическую систему, оперирование исторической терминологией в соответствии со спецификой определенных эпох, знакомство с основными способами исторического анализа, в результате чего происходит социализация подростков, формирование их мировоззренческих и ценностных ориентаций. 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Изучение истории в 7 классе направлено на достижение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следующих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целей и задач: 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Знать: даты основных событий, термины и понятия значительных процессов и основных событий, их участников, результаты и итоги событий истории; важнейшие достижения культуры и системы ценностей; изученные виды исторических источников. 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Уметь: сравнивать исторические явления и события, объяснять смысл, значение </w:t>
      </w:r>
    </w:p>
    <w:p w:rsidR="003E2990" w:rsidRDefault="003E2990" w:rsidP="003E29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важнейших исторических понятий, уметь дискуссировать. 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Анализировать исторический источник, самостоятельно давать оценку </w:t>
      </w:r>
      <w:proofErr w:type="gramStart"/>
      <w:r>
        <w:rPr>
          <w:rFonts w:ascii="Times New Roman" w:hAnsi="Times New Roman" w:cs="Times New Roman"/>
          <w:sz w:val="24"/>
          <w:szCs w:val="24"/>
        </w:rPr>
        <w:t>историческим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2990" w:rsidRDefault="003E2990" w:rsidP="003E29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явлениям, высказывать собственное суждение, читать историческую карту. 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Группировать (классифицировать) исторические события и явления по </w:t>
      </w:r>
      <w:proofErr w:type="gramStart"/>
      <w:r>
        <w:rPr>
          <w:rFonts w:ascii="Times New Roman" w:hAnsi="Times New Roman" w:cs="Times New Roman"/>
          <w:sz w:val="24"/>
          <w:szCs w:val="24"/>
        </w:rPr>
        <w:t>указанному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2990" w:rsidRDefault="003E2990" w:rsidP="003E29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признаку. 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Сопоставлять однотипные процессы отечественной и зарубежной истории. 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Сравнивать оценки исторических событий, данные в учебнике, дополнительной 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литературе, документах. </w:t>
      </w:r>
    </w:p>
    <w:p w:rsidR="003E2990" w:rsidRDefault="003E2990" w:rsidP="003E2990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Владеть компетенциями: </w:t>
      </w:r>
    </w:p>
    <w:p w:rsidR="003E2990" w:rsidRDefault="003E2990" w:rsidP="003E2990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коммуникативной компетенцией; </w:t>
      </w:r>
    </w:p>
    <w:p w:rsidR="003E2990" w:rsidRDefault="003E2990" w:rsidP="003E2990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>
        <w:rPr>
          <w:rFonts w:ascii="Times New Roman" w:hAnsi="Times New Roman" w:cs="Times New Roman"/>
          <w:sz w:val="24"/>
          <w:szCs w:val="24"/>
        </w:rPr>
        <w:t>смыслопоисковой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компетенцией; </w:t>
      </w:r>
    </w:p>
    <w:p w:rsidR="003E2990" w:rsidRDefault="003E2990" w:rsidP="003E2990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компетенцией личностного саморазвития; </w:t>
      </w:r>
    </w:p>
    <w:p w:rsidR="003E2990" w:rsidRDefault="003E2990" w:rsidP="003E2990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информационно-поисковой; </w:t>
      </w:r>
    </w:p>
    <w:p w:rsidR="003E2990" w:rsidRDefault="003E2990" w:rsidP="003E2990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рефлексивной компетенцией; </w:t>
      </w:r>
    </w:p>
    <w:p w:rsidR="003E2990" w:rsidRDefault="003E2990" w:rsidP="003E2990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учебно-познавательной компетенцией. </w:t>
      </w:r>
    </w:p>
    <w:p w:rsidR="003E2990" w:rsidRDefault="003E2990" w:rsidP="003E2990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Способны решать следующие жизненно практические задачи: высказывания 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собственных суждений об историческом наследии народов России; использование знаний 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 историческом пути и традициях народов России в общении с людьми другой культуры, </w:t>
      </w:r>
    </w:p>
    <w:p w:rsidR="003E2990" w:rsidRDefault="003E2990" w:rsidP="003E29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национальной и религиозной принадлежности. </w:t>
      </w:r>
    </w:p>
    <w:p w:rsidR="003E2990" w:rsidRDefault="003E2990" w:rsidP="003E2990">
      <w:pPr>
        <w:pStyle w:val="a7"/>
        <w:tabs>
          <w:tab w:val="left" w:pos="7230"/>
        </w:tabs>
        <w:spacing w:after="0" w:line="240" w:lineRule="auto"/>
        <w:ind w:left="0" w:firstLine="28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Сроки реализации программы:</w:t>
      </w:r>
      <w:r>
        <w:rPr>
          <w:rFonts w:ascii="Times New Roman" w:hAnsi="Times New Roman"/>
          <w:b/>
          <w:sz w:val="24"/>
          <w:szCs w:val="24"/>
        </w:rPr>
        <w:tab/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Данная программа реализуется в течение учебного года и предусматривает 70  часов; занятия 2 часа в неделю. «Всеобщая история» - 24 час, «История России» - 36 час, в том числе   «История Татарстана» -10 час. </w:t>
      </w:r>
    </w:p>
    <w:p w:rsidR="003E2990" w:rsidRDefault="003E2990" w:rsidP="003E2990">
      <w:pPr>
        <w:tabs>
          <w:tab w:val="left" w:pos="8820"/>
        </w:tabs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Основные принципы отбора материала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E2990" w:rsidRDefault="003E2990" w:rsidP="003E2990">
      <w:pPr>
        <w:tabs>
          <w:tab w:val="left" w:pos="8820"/>
        </w:tabs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Важное внимание уделяется системообразующим чертам цивилизаций, таким как ведение хозяйства, формы повседневной жизни, обычаи, правила поведения, представление о добре и зле, религиозные верования, взгляды людей на окружающий мир.      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Общая характеристика учебного процесса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История дает систематизированные знания об истории человечества и формирует целостное представление о месте и роле России во всемирно - историческом процессе. Так же она способствует формированию исторического мышления, под которым подразумевается определенный набор мыслительных стратегий, позволяющий учащимся самостоятельно истолковывать факты и события, выстраивать свою авторскую версию событий, отвечающую данным исторической науки, умение анализировать и описывать события с разных, часто противоположных точек зрения. Сложность учебного предмета состоит в том, что предполагает интегрированный подход к изучению всеобщей истории и истории России, Татарстана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Методы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: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 процессе обучения используются объяснительно - иллюстративный  (беседа,  сообщение);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репродуктивный  (анализ  устной речи);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проблемное  изложение  изучаемого  материала  (создание  проблемной  ситуации);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эвристический  (ответна вопрос из текста и из источника, нахождение нужной информации,  творческий рассказ), частично -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исследовательские методы. </w:t>
      </w:r>
      <w:proofErr w:type="gramEnd"/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Формы обучения: 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Основной формой организации учебного процесса при изучении обучения истории является форма традиционного урока. Наряду с ней возможно использование современных активных форм урока, ориентированных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подход. Они способствуют совершенствованию культуры межличностного общения, позволяют учащимся самостоятельно истолковывать факты и события, выстраивать свою авторскую версию событий. 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Также применяются следующие формы обучения: урок  объяснения  нового  материала, комбинированный урок,  повторительно-обобщающий урок, урок-практикум,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уроки портреты, </w:t>
      </w:r>
      <w:r>
        <w:rPr>
          <w:rFonts w:ascii="Times New Roman" w:hAnsi="Times New Roman" w:cs="Times New Roman"/>
          <w:sz w:val="24"/>
          <w:szCs w:val="24"/>
        </w:rPr>
        <w:t>урок-защита творческих работ учащихся.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Основные методы  работы на уроке: объяснительно – иллюстративный, репродуктивный, частично-поисковый. Формы организации деятельности учащихся: индивидуальная работа, групповая, фронтальная.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Логические связи данного предмета с другими предметами: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Курс предполагает широкое использование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связей. Интегративное  взаимодействие курсов истории и обществознания  позволяет сформировать целостное представление  о динамике развития и исторической обусловленности современных форм жизни, критически воспринимать получаемую социальную информацию, осмысленно изучать многообразие моделей поведения, существующих в современном обществе. Использование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связей географии и истории закрепляет умения оперировать статическим и картографическим материалом. Интегративные связи истории и предметов в образовательной области «Филология» повышает  коммуникативный потенциал процесса обучения, позволяет учащимся освоить на более высоком уровне образно выразительные особенности родного, русского и иностранного языков.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Изучение русской и татарской литературы дает возможность знакомиться с образцами татарской,  русской и мировой художественной литературы, с духовными исканиями выдающихся писателей. Связь истории с предметами художественного цикла (музыка, ИЗО, МХК), помогает понять специфику различных видов искусств.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связи с вышеназванными предметами помогают формировать у учащихся эстетические вкусы, взгляды, потребности и высокую человеческую культуру. 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Предполагаемые </w:t>
      </w:r>
      <w:r>
        <w:rPr>
          <w:rFonts w:ascii="Times New Roman" w:hAnsi="Times New Roman" w:cs="Times New Roman"/>
          <w:b/>
          <w:sz w:val="24"/>
          <w:szCs w:val="24"/>
        </w:rPr>
        <w:t xml:space="preserve"> результаты: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знать: основные события, даты, понятия истории средних веков.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должны уметь: называть даты важнейших событий, хронологические рамки, периоды значительных событий и процессов; соотносить год с веком, устанавливать последовательность и длительность исторических событий, называть место, обстоятельство, участников, результаты важнейших исторических событий, сравнивать данные различных источников, выявлять их сходства и различия, рассказывать (устно и письменно) об исторических событиях, их участниках, работать с историческими картами.</w:t>
      </w:r>
      <w:proofErr w:type="gramEnd"/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Работать с учебником и дополнительной литературой, составлять план учебного текста,  соотносить данные, доказывать свои решения, проверять исчерпанность доказательств, самостоятельно переносить полученные знания в новую ситуацию, поиск и определение новых проблем в знакомых ситуациях.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Владеть компетенциями: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информационно-поисковой (работать со справочной и научно-популярной литературой, выбираю необходимую информацию, производить поиск в книгах, СМИ и рекомендованных сайтах интернета, фиксировать результаты своей работы в устной и письменной форме); 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учебно-познавательной (решать познавательные задания, выполнять анализ, синтез, прослеживать причинно-следственные связи); 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коммуникативной (распределять обязанности в группах и парах, работать в группах и парах постоянного и переменного состава); 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рефлексивной (давать оценку своей работы, выявлять недочеты, оценивать ответы одноклассников).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60% учащихся должны правильно выполнять задания проверочных работ, 75% учеников должны владеть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общеучебными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умениями и навыками.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</w:t>
      </w:r>
      <w:proofErr w:type="spellStart"/>
      <w:r>
        <w:rPr>
          <w:rFonts w:ascii="Times New Roman" w:hAnsi="Times New Roman" w:cs="Times New Roman"/>
          <w:sz w:val="24"/>
          <w:szCs w:val="24"/>
        </w:rPr>
        <w:t>оздание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условий для проявления и развития индивидуальности, самобытности и уникальности учащихся.</w:t>
      </w:r>
    </w:p>
    <w:p w:rsidR="003E2990" w:rsidRDefault="003E2990" w:rsidP="003E2990">
      <w:pPr>
        <w:pStyle w:val="a7"/>
        <w:numPr>
          <w:ilvl w:val="0"/>
          <w:numId w:val="1"/>
        </w:numPr>
        <w:spacing w:after="0" w:line="240" w:lineRule="auto"/>
        <w:ind w:left="0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Ориентация на формирование учебной деятельности школьников, а  не передачу учебной информации.</w:t>
      </w:r>
    </w:p>
    <w:p w:rsidR="003E2990" w:rsidRDefault="003E2990" w:rsidP="003E2990">
      <w:pPr>
        <w:pStyle w:val="a7"/>
        <w:numPr>
          <w:ilvl w:val="0"/>
          <w:numId w:val="1"/>
        </w:numPr>
        <w:spacing w:after="0" w:line="240" w:lineRule="auto"/>
        <w:ind w:left="0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Ориентация на развитие внутренних мотивов учения, стимулирование и становление собственного (личностного) смысла учения.</w:t>
      </w:r>
    </w:p>
    <w:p w:rsidR="003E2990" w:rsidRDefault="003E2990" w:rsidP="003E2990">
      <w:pPr>
        <w:pStyle w:val="a7"/>
        <w:numPr>
          <w:ilvl w:val="0"/>
          <w:numId w:val="1"/>
        </w:numPr>
        <w:spacing w:after="0" w:line="240" w:lineRule="auto"/>
        <w:ind w:left="0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Организация развивающего пространства, ориентация на развитие познавательных (интеллектуальных) способностей.</w:t>
      </w:r>
    </w:p>
    <w:p w:rsidR="003E2990" w:rsidRDefault="003E2990" w:rsidP="003E2990">
      <w:pPr>
        <w:pStyle w:val="a7"/>
        <w:numPr>
          <w:ilvl w:val="0"/>
          <w:numId w:val="1"/>
        </w:numPr>
        <w:spacing w:after="0" w:line="240" w:lineRule="auto"/>
        <w:ind w:left="0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эмоционально - ценностного отношения к миру, познанию, окружающим, себе.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Система оценки достижений обучающихся:                                                              </w:t>
      </w:r>
    </w:p>
    <w:p w:rsidR="003E2990" w:rsidRDefault="003E2990" w:rsidP="003E2990">
      <w:pPr>
        <w:tabs>
          <w:tab w:val="left" w:pos="284"/>
        </w:tabs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Оценка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 устном или письменном опросе проводится по пятибалльной шкале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Оценка знаний осуществляется на контрольном уроке в конце изученного раздела, темы, который включает самостоятельные творческие работы, задания на осмысление и понимания изученного материала. Текущий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освоением программного материала осуществляется в форме опроса, тестирования, наблюдения, выполнения творческих заданий. </w:t>
      </w:r>
    </w:p>
    <w:p w:rsidR="003E2990" w:rsidRDefault="003E2990" w:rsidP="003E2990">
      <w:pPr>
        <w:pStyle w:val="Default"/>
        <w:jc w:val="center"/>
        <w:rPr>
          <w:b/>
          <w:bCs/>
        </w:rPr>
      </w:pPr>
    </w:p>
    <w:p w:rsidR="003E2990" w:rsidRDefault="003E2990" w:rsidP="003E2990">
      <w:pPr>
        <w:pStyle w:val="Default"/>
        <w:jc w:val="center"/>
        <w:rPr>
          <w:b/>
          <w:bCs/>
        </w:rPr>
      </w:pPr>
    </w:p>
    <w:p w:rsidR="003E2990" w:rsidRDefault="003E2990" w:rsidP="003E2990">
      <w:pPr>
        <w:pStyle w:val="Default"/>
        <w:jc w:val="center"/>
        <w:rPr>
          <w:b/>
          <w:bCs/>
        </w:rPr>
      </w:pPr>
      <w:r>
        <w:rPr>
          <w:b/>
          <w:bCs/>
        </w:rPr>
        <w:t>Учебно-тематический план</w:t>
      </w:r>
    </w:p>
    <w:p w:rsidR="003E2990" w:rsidRDefault="003E2990" w:rsidP="003E2990">
      <w:pPr>
        <w:pStyle w:val="Default"/>
        <w:jc w:val="center"/>
        <w:rPr>
          <w:b/>
          <w:bCs/>
        </w:rPr>
      </w:pPr>
    </w:p>
    <w:tbl>
      <w:tblPr>
        <w:tblpPr w:leftFromText="180" w:rightFromText="180" w:bottomFromText="200" w:vertAnchor="text" w:horzAnchor="margin" w:tblpY="73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4394"/>
        <w:gridCol w:w="1843"/>
        <w:gridCol w:w="3827"/>
      </w:tblGrid>
      <w:tr w:rsidR="003E2990" w:rsidTr="0094405D">
        <w:trPr>
          <w:gridAfter w:val="1"/>
          <w:wAfter w:w="3827" w:type="dxa"/>
          <w:trHeight w:val="517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п\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</w:p>
        </w:tc>
        <w:tc>
          <w:tcPr>
            <w:tcW w:w="4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разделов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Всего часов</w:t>
            </w:r>
          </w:p>
        </w:tc>
      </w:tr>
      <w:tr w:rsidR="003E2990" w:rsidTr="0094405D">
        <w:trPr>
          <w:gridAfter w:val="1"/>
          <w:wAfter w:w="3827" w:type="dxa"/>
          <w:trHeight w:val="5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E2990" w:rsidTr="0094405D">
        <w:trPr>
          <w:gridAfter w:val="1"/>
          <w:wAfter w:w="3827" w:type="dxa"/>
          <w:trHeight w:val="51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Введение </w:t>
            </w:r>
          </w:p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</w:p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</w:p>
        </w:tc>
      </w:tr>
      <w:tr w:rsidR="003E2990" w:rsidTr="0094405D">
        <w:trPr>
          <w:gridAfter w:val="1"/>
          <w:wAfter w:w="3827" w:type="dxa"/>
          <w:trHeight w:val="51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Великие географические открытия и их последствия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E2990" w:rsidTr="0094405D">
        <w:trPr>
          <w:gridAfter w:val="1"/>
          <w:wAfter w:w="3827" w:type="dxa"/>
          <w:trHeight w:val="51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Эпоха Возрождения </w:t>
            </w:r>
          </w:p>
          <w:p w:rsidR="003E2990" w:rsidRDefault="003E2990" w:rsidP="0094405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3E2990" w:rsidTr="0094405D">
        <w:trPr>
          <w:gridAfter w:val="1"/>
          <w:wAfter w:w="3827" w:type="dxa"/>
          <w:trHeight w:val="51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Реформация. Утверждение абсолютизма 6 ч.</w:t>
            </w:r>
          </w:p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3E2990" w:rsidTr="0094405D">
        <w:trPr>
          <w:gridAfter w:val="1"/>
          <w:wAfter w:w="3827" w:type="dxa"/>
          <w:trHeight w:val="51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Первые буржуазные революции 2 ч</w:t>
            </w:r>
          </w:p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3E2990" w:rsidTr="0094405D">
        <w:trPr>
          <w:gridAfter w:val="1"/>
          <w:wAfter w:w="3827" w:type="dxa"/>
          <w:trHeight w:val="51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Страны Европы и Азии в эпоху Просвещения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3E2990" w:rsidTr="0094405D">
        <w:trPr>
          <w:gridAfter w:val="1"/>
          <w:wAfter w:w="3827" w:type="dxa"/>
          <w:trHeight w:val="51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Смутное время Россия в XVII веке</w:t>
            </w:r>
          </w:p>
          <w:p w:rsidR="003E2990" w:rsidRDefault="003E2990" w:rsidP="009440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9(3)</w:t>
            </w:r>
          </w:p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</w:p>
        </w:tc>
      </w:tr>
      <w:tr w:rsidR="003E2990" w:rsidTr="0094405D">
        <w:trPr>
          <w:gridAfter w:val="1"/>
          <w:wAfter w:w="3827" w:type="dxa"/>
          <w:trHeight w:val="51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Россия при первых Романовых  </w:t>
            </w:r>
          </w:p>
          <w:p w:rsidR="003E2990" w:rsidRDefault="003E2990" w:rsidP="009440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</w:p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</w:p>
        </w:tc>
      </w:tr>
      <w:tr w:rsidR="003E2990" w:rsidTr="0094405D">
        <w:trPr>
          <w:gridAfter w:val="1"/>
          <w:wAfter w:w="3827" w:type="dxa"/>
          <w:trHeight w:val="51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Эпоха реформ Петра </w:t>
            </w:r>
            <w:r>
              <w:rPr>
                <w:rFonts w:ascii="Times New Roman" w:hAnsi="Times New Roman" w:cs="Times New Roman"/>
                <w:b/>
                <w:lang w:val="en-US"/>
              </w:rPr>
              <w:t>I</w:t>
            </w:r>
          </w:p>
          <w:p w:rsidR="003E2990" w:rsidRDefault="003E2990" w:rsidP="009440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11(2)</w:t>
            </w:r>
          </w:p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</w:p>
        </w:tc>
      </w:tr>
      <w:tr w:rsidR="003E2990" w:rsidTr="0094405D">
        <w:trPr>
          <w:gridAfter w:val="1"/>
          <w:wAfter w:w="3827" w:type="dxa"/>
          <w:trHeight w:val="51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Россия после Петра Великого</w:t>
            </w:r>
          </w:p>
          <w:p w:rsidR="003E2990" w:rsidRDefault="003E2990" w:rsidP="009440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7(2)</w:t>
            </w:r>
          </w:p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</w:p>
        </w:tc>
      </w:tr>
      <w:tr w:rsidR="003E2990" w:rsidTr="0094405D">
        <w:trPr>
          <w:trHeight w:val="6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Золотой век Екатерины Великой и правление Павла </w:t>
            </w:r>
            <w:r>
              <w:rPr>
                <w:rFonts w:ascii="Times New Roman" w:hAnsi="Times New Roman" w:cs="Times New Roman"/>
                <w:b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10(3)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</w:p>
        </w:tc>
      </w:tr>
      <w:tr w:rsidR="003E2990" w:rsidTr="0094405D">
        <w:trPr>
          <w:gridAfter w:val="1"/>
          <w:wAfter w:w="3827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История нового времени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3E2990" w:rsidTr="0094405D">
        <w:trPr>
          <w:gridAfter w:val="1"/>
          <w:wAfter w:w="3827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История России.  История Татарстана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 (10)</w:t>
            </w:r>
          </w:p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</w:p>
        </w:tc>
      </w:tr>
      <w:tr w:rsidR="003E2990" w:rsidTr="0094405D">
        <w:trPr>
          <w:gridAfter w:val="1"/>
          <w:wAfter w:w="3827" w:type="dxa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Всего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ind w:firstLine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</w:tr>
    </w:tbl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spacing w:after="0" w:line="240" w:lineRule="auto"/>
        <w:ind w:firstLine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Содержание программы.</w:t>
      </w:r>
    </w:p>
    <w:p w:rsidR="003E2990" w:rsidRDefault="003E2990" w:rsidP="003E2990">
      <w:pPr>
        <w:spacing w:after="0" w:line="240" w:lineRule="auto"/>
        <w:ind w:firstLine="42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История нового времени – 24 часа.</w:t>
      </w:r>
    </w:p>
    <w:p w:rsidR="003E2990" w:rsidRDefault="003E2990" w:rsidP="003E2990">
      <w:pPr>
        <w:spacing w:after="0" w:line="240" w:lineRule="auto"/>
        <w:ind w:firstLine="425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Введение 1ч.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0"/>
        </w:rPr>
      </w:pPr>
      <w:r>
        <w:rPr>
          <w:rFonts w:ascii="Times New Roman" w:hAnsi="Times New Roman" w:cs="Times New Roman"/>
          <w:i/>
          <w:iCs/>
          <w:sz w:val="24"/>
          <w:szCs w:val="20"/>
        </w:rPr>
        <w:t>Понятие «Новая история», хронологические рамки Новой истории.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0"/>
        </w:rPr>
        <w:t>Великие географические открытия и их последствия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Путешествия В. да Гамы, Х. Колумба, Ф. Магеллана. Открытие европейцами Америки, торговых путей в Азию. </w:t>
      </w:r>
      <w:r>
        <w:rPr>
          <w:rFonts w:ascii="Times New Roman" w:hAnsi="Times New Roman" w:cs="Times New Roman"/>
          <w:i/>
          <w:iCs/>
          <w:sz w:val="24"/>
          <w:szCs w:val="20"/>
        </w:rPr>
        <w:t>Захват и освоение европейцами Нового Совета. Порабощение населения завоеванных территорий. Э. Кортес.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0"/>
        </w:rPr>
      </w:pPr>
      <w:r>
        <w:rPr>
          <w:rFonts w:ascii="Times New Roman" w:hAnsi="Times New Roman" w:cs="Times New Roman"/>
          <w:i/>
          <w:iCs/>
          <w:sz w:val="24"/>
          <w:szCs w:val="20"/>
        </w:rPr>
        <w:t xml:space="preserve">Ф. </w:t>
      </w:r>
      <w:proofErr w:type="spellStart"/>
      <w:r>
        <w:rPr>
          <w:rFonts w:ascii="Times New Roman" w:hAnsi="Times New Roman" w:cs="Times New Roman"/>
          <w:i/>
          <w:iCs/>
          <w:sz w:val="24"/>
          <w:szCs w:val="20"/>
        </w:rPr>
        <w:t>Писарро</w:t>
      </w:r>
      <w:proofErr w:type="spellEnd"/>
      <w:r>
        <w:rPr>
          <w:rFonts w:ascii="Times New Roman" w:hAnsi="Times New Roman" w:cs="Times New Roman"/>
          <w:i/>
          <w:iCs/>
          <w:sz w:val="24"/>
          <w:szCs w:val="20"/>
        </w:rPr>
        <w:t xml:space="preserve">. </w:t>
      </w:r>
      <w:r>
        <w:rPr>
          <w:rFonts w:ascii="Times New Roman" w:hAnsi="Times New Roman" w:cs="Times New Roman"/>
          <w:sz w:val="24"/>
          <w:szCs w:val="20"/>
        </w:rPr>
        <w:t xml:space="preserve">Начало создания колониальных империй. </w:t>
      </w:r>
      <w:r>
        <w:rPr>
          <w:rFonts w:ascii="Times New Roman" w:hAnsi="Times New Roman" w:cs="Times New Roman"/>
          <w:i/>
          <w:iCs/>
          <w:sz w:val="24"/>
          <w:szCs w:val="20"/>
        </w:rPr>
        <w:t>Пиратство. Ф. Дрейк.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0"/>
        </w:rPr>
        <w:t>Эпоха Возрождения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Духовные искания эпохи Возрождения. Гуманизм. </w:t>
      </w:r>
      <w:r>
        <w:rPr>
          <w:rFonts w:ascii="Times New Roman" w:hAnsi="Times New Roman" w:cs="Times New Roman"/>
          <w:i/>
          <w:iCs/>
          <w:sz w:val="24"/>
          <w:szCs w:val="20"/>
        </w:rPr>
        <w:t xml:space="preserve">Данте Алигьери. Э. </w:t>
      </w:r>
      <w:proofErr w:type="spellStart"/>
      <w:r>
        <w:rPr>
          <w:rFonts w:ascii="Times New Roman" w:hAnsi="Times New Roman" w:cs="Times New Roman"/>
          <w:i/>
          <w:iCs/>
          <w:sz w:val="24"/>
          <w:szCs w:val="20"/>
        </w:rPr>
        <w:t>Роттердамский</w:t>
      </w:r>
      <w:proofErr w:type="spellEnd"/>
      <w:r>
        <w:rPr>
          <w:rFonts w:ascii="Times New Roman" w:hAnsi="Times New Roman" w:cs="Times New Roman"/>
          <w:i/>
          <w:iCs/>
          <w:sz w:val="24"/>
          <w:szCs w:val="20"/>
        </w:rPr>
        <w:t xml:space="preserve">. Ф. Рабле. Т. Мор. В.Шекспир. </w:t>
      </w:r>
      <w:r>
        <w:rPr>
          <w:rFonts w:ascii="Times New Roman" w:hAnsi="Times New Roman" w:cs="Times New Roman"/>
          <w:sz w:val="24"/>
          <w:szCs w:val="20"/>
        </w:rPr>
        <w:t xml:space="preserve">Искусство Ренессанса. Переворот во взглядах на природу. </w:t>
      </w:r>
      <w:r>
        <w:rPr>
          <w:rFonts w:ascii="Times New Roman" w:hAnsi="Times New Roman" w:cs="Times New Roman"/>
          <w:i/>
          <w:iCs/>
          <w:sz w:val="24"/>
          <w:szCs w:val="20"/>
        </w:rPr>
        <w:t>Н. Коперник. Дж. Бруно. Г. Галилей. Р. Декарт.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i/>
          <w:iCs/>
          <w:sz w:val="24"/>
          <w:szCs w:val="20"/>
        </w:rPr>
        <w:t xml:space="preserve">Начало процесса модернизации в Европе в XVI-XVII вв. </w:t>
      </w:r>
      <w:r>
        <w:rPr>
          <w:rFonts w:ascii="Times New Roman" w:hAnsi="Times New Roman" w:cs="Times New Roman"/>
          <w:sz w:val="24"/>
          <w:szCs w:val="20"/>
        </w:rPr>
        <w:t>Зарождение капиталистических отношений. Буржуазия и наемные рабочие. Совершенствование техники. Возникновение мануфактур, развитие товарного производства. Торговые компании.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0"/>
        </w:rPr>
        <w:t>Реформация. Утверждение абсолютизма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Причины Реформации. Протестантизм. М. Лютер. Ж. Кальвин. Распространение идей Реформации в Европе. Контрреформация. И. Лойола. </w:t>
      </w:r>
      <w:r>
        <w:rPr>
          <w:rFonts w:ascii="Times New Roman" w:hAnsi="Times New Roman" w:cs="Times New Roman"/>
          <w:i/>
          <w:iCs/>
          <w:sz w:val="24"/>
          <w:szCs w:val="20"/>
        </w:rPr>
        <w:t>Религиозные войны.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Европейские государства в XVI-XVII вв. Утверждение абсолютизма. Укрепление королевской власти в Англии и Франции. </w:t>
      </w:r>
      <w:r>
        <w:rPr>
          <w:rFonts w:ascii="Times New Roman" w:hAnsi="Times New Roman" w:cs="Times New Roman"/>
          <w:i/>
          <w:iCs/>
          <w:sz w:val="24"/>
          <w:szCs w:val="20"/>
        </w:rPr>
        <w:t>Генрих VIII. Елизавета I. Кардинал Ришелье. Людовик XIV. Испанская империя при Карле V.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Тридцатилетняя война и Вестфальская система.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0"/>
        </w:rPr>
        <w:t>Первые буржуазные революции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Нидерланды под властью Испании. Революционно-освободительная борьба в провинциях Нидерландов. </w:t>
      </w:r>
      <w:r>
        <w:rPr>
          <w:rFonts w:ascii="Times New Roman" w:hAnsi="Times New Roman" w:cs="Times New Roman"/>
          <w:i/>
          <w:iCs/>
          <w:sz w:val="24"/>
          <w:szCs w:val="20"/>
        </w:rPr>
        <w:t>Создание Голландской республики</w:t>
      </w:r>
      <w:r>
        <w:rPr>
          <w:rFonts w:ascii="Times New Roman" w:hAnsi="Times New Roman" w:cs="Times New Roman"/>
          <w:sz w:val="24"/>
          <w:szCs w:val="20"/>
        </w:rPr>
        <w:t>.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Английская революция середины XVII в. Король и парламент. Гражданская война. Провозглашение республики. </w:t>
      </w:r>
      <w:r>
        <w:rPr>
          <w:rFonts w:ascii="Times New Roman" w:hAnsi="Times New Roman" w:cs="Times New Roman"/>
          <w:i/>
          <w:iCs/>
          <w:sz w:val="24"/>
          <w:szCs w:val="20"/>
        </w:rPr>
        <w:t xml:space="preserve">О. Кромвель. </w:t>
      </w:r>
      <w:r>
        <w:rPr>
          <w:rFonts w:ascii="Times New Roman" w:hAnsi="Times New Roman" w:cs="Times New Roman"/>
          <w:sz w:val="24"/>
          <w:szCs w:val="20"/>
        </w:rPr>
        <w:t>Реставрация монархии. «Славная революция».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0"/>
        </w:rPr>
        <w:t>Страны Европы и Азии в эпоху Просвещения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Эпоха Просвещения. Развитие естественных наук. </w:t>
      </w:r>
      <w:r>
        <w:rPr>
          <w:rFonts w:ascii="Times New Roman" w:hAnsi="Times New Roman" w:cs="Times New Roman"/>
          <w:i/>
          <w:iCs/>
          <w:sz w:val="24"/>
          <w:szCs w:val="20"/>
        </w:rPr>
        <w:t xml:space="preserve">И. Ньютон. </w:t>
      </w:r>
      <w:r>
        <w:rPr>
          <w:rFonts w:ascii="Times New Roman" w:hAnsi="Times New Roman" w:cs="Times New Roman"/>
          <w:sz w:val="24"/>
          <w:szCs w:val="20"/>
        </w:rPr>
        <w:t xml:space="preserve">Английское Просвещение. </w:t>
      </w:r>
      <w:r>
        <w:rPr>
          <w:rFonts w:ascii="Times New Roman" w:hAnsi="Times New Roman" w:cs="Times New Roman"/>
          <w:i/>
          <w:iCs/>
          <w:sz w:val="24"/>
          <w:szCs w:val="20"/>
        </w:rPr>
        <w:t xml:space="preserve">Д. Локк </w:t>
      </w:r>
      <w:r>
        <w:rPr>
          <w:rFonts w:ascii="Times New Roman" w:hAnsi="Times New Roman" w:cs="Times New Roman"/>
          <w:sz w:val="24"/>
          <w:szCs w:val="20"/>
        </w:rPr>
        <w:t xml:space="preserve">Французское Просвещение. </w:t>
      </w:r>
      <w:r>
        <w:rPr>
          <w:rFonts w:ascii="Times New Roman" w:hAnsi="Times New Roman" w:cs="Times New Roman"/>
          <w:i/>
          <w:iCs/>
          <w:sz w:val="24"/>
          <w:szCs w:val="20"/>
        </w:rPr>
        <w:t xml:space="preserve">Вольтер. Ш. Монтескье. Ж.Ж. Руссо. Д. Дидро. </w:t>
      </w:r>
      <w:r>
        <w:rPr>
          <w:rFonts w:ascii="Times New Roman" w:hAnsi="Times New Roman" w:cs="Times New Roman"/>
          <w:sz w:val="24"/>
          <w:szCs w:val="20"/>
        </w:rPr>
        <w:t>Художественная культура XVII-XVIII вв.: барокко, классицизм, сентиментализм.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Просвещенный абсолютизм в Центральной Европе. Австрия и Пруссия в XVIII </w:t>
      </w:r>
      <w:proofErr w:type="gramStart"/>
      <w:r>
        <w:rPr>
          <w:rFonts w:ascii="Times New Roman" w:hAnsi="Times New Roman" w:cs="Times New Roman"/>
          <w:sz w:val="24"/>
          <w:szCs w:val="20"/>
        </w:rPr>
        <w:t>в</w:t>
      </w:r>
      <w:proofErr w:type="gramEnd"/>
      <w:r>
        <w:rPr>
          <w:rFonts w:ascii="Times New Roman" w:hAnsi="Times New Roman" w:cs="Times New Roman"/>
          <w:sz w:val="24"/>
          <w:szCs w:val="20"/>
        </w:rPr>
        <w:t xml:space="preserve">. </w:t>
      </w:r>
      <w:r>
        <w:rPr>
          <w:rFonts w:ascii="Times New Roman" w:hAnsi="Times New Roman" w:cs="Times New Roman"/>
          <w:i/>
          <w:iCs/>
          <w:sz w:val="24"/>
          <w:szCs w:val="20"/>
        </w:rPr>
        <w:t xml:space="preserve">Фридрих II. </w:t>
      </w:r>
      <w:r>
        <w:rPr>
          <w:rFonts w:ascii="Times New Roman" w:hAnsi="Times New Roman" w:cs="Times New Roman"/>
          <w:sz w:val="24"/>
          <w:szCs w:val="20"/>
        </w:rPr>
        <w:t>Семилетняя война.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Английские колонии в Америке. Война за независимость и образование США. </w:t>
      </w:r>
      <w:r>
        <w:rPr>
          <w:rFonts w:ascii="Times New Roman" w:hAnsi="Times New Roman" w:cs="Times New Roman"/>
          <w:i/>
          <w:iCs/>
          <w:sz w:val="24"/>
          <w:szCs w:val="20"/>
        </w:rPr>
        <w:t xml:space="preserve">Т. </w:t>
      </w:r>
      <w:proofErr w:type="spellStart"/>
      <w:r>
        <w:rPr>
          <w:rFonts w:ascii="Times New Roman" w:hAnsi="Times New Roman" w:cs="Times New Roman"/>
          <w:i/>
          <w:iCs/>
          <w:sz w:val="24"/>
          <w:szCs w:val="20"/>
        </w:rPr>
        <w:t>Джефферсон</w:t>
      </w:r>
      <w:proofErr w:type="spellEnd"/>
      <w:r>
        <w:rPr>
          <w:rFonts w:ascii="Times New Roman" w:hAnsi="Times New Roman" w:cs="Times New Roman"/>
          <w:i/>
          <w:iCs/>
          <w:sz w:val="24"/>
          <w:szCs w:val="20"/>
        </w:rPr>
        <w:t xml:space="preserve">. Б. Франклин. Дж. Вашингтон. </w:t>
      </w:r>
      <w:r>
        <w:rPr>
          <w:rFonts w:ascii="Times New Roman" w:hAnsi="Times New Roman" w:cs="Times New Roman"/>
          <w:sz w:val="24"/>
          <w:szCs w:val="20"/>
        </w:rPr>
        <w:t>Конституция 1787 г.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Кризис абсолютизма во Франции. Великая французская революция. Начало революции. Революционные политические группировки. «Гора» и «жиронда». </w:t>
      </w:r>
      <w:r>
        <w:rPr>
          <w:rFonts w:ascii="Times New Roman" w:hAnsi="Times New Roman" w:cs="Times New Roman"/>
          <w:i/>
          <w:iCs/>
          <w:sz w:val="24"/>
          <w:szCs w:val="20"/>
        </w:rPr>
        <w:t xml:space="preserve">Ж. Дантон. М. Робеспьер. Ж.П. Марат. </w:t>
      </w:r>
      <w:r>
        <w:rPr>
          <w:rFonts w:ascii="Times New Roman" w:hAnsi="Times New Roman" w:cs="Times New Roman"/>
          <w:sz w:val="24"/>
          <w:szCs w:val="20"/>
        </w:rPr>
        <w:t>Свержение монархии.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Революционный террор. Якобинская диктатура. Термидорианский переворот. Директория. Революционные войны.</w:t>
      </w:r>
    </w:p>
    <w:p w:rsidR="003E2990" w:rsidRDefault="003E2990" w:rsidP="003E29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0"/>
        </w:rPr>
        <w:t xml:space="preserve">Наполеон Бонапарт. </w:t>
      </w:r>
      <w:r>
        <w:rPr>
          <w:rFonts w:ascii="Times New Roman" w:hAnsi="Times New Roman" w:cs="Times New Roman"/>
          <w:i/>
          <w:iCs/>
          <w:sz w:val="24"/>
          <w:szCs w:val="20"/>
        </w:rPr>
        <w:t>Итоги и значение Великой французской революции, ее влияние на страны Европы. Ослабление Османской империи. Держава Великих Моголов в Инд</w:t>
      </w:r>
      <w:proofErr w:type="gramStart"/>
      <w:r>
        <w:rPr>
          <w:rFonts w:ascii="Times New Roman" w:hAnsi="Times New Roman" w:cs="Times New Roman"/>
          <w:i/>
          <w:iCs/>
          <w:sz w:val="24"/>
          <w:szCs w:val="20"/>
        </w:rPr>
        <w:t>ии и ее</w:t>
      </w:r>
      <w:proofErr w:type="gramEnd"/>
      <w:r>
        <w:rPr>
          <w:rFonts w:ascii="Times New Roman" w:hAnsi="Times New Roman" w:cs="Times New Roman"/>
          <w:i/>
          <w:iCs/>
          <w:sz w:val="24"/>
          <w:szCs w:val="20"/>
        </w:rPr>
        <w:t xml:space="preserve"> распад. Начало европейского завоевания Индии. Покорение Китая маньчжурами. Империя Цин. Образование централизованного государства в </w:t>
      </w:r>
      <w:r>
        <w:rPr>
          <w:rFonts w:ascii="TimesNewRomanPS-ItalicMT" w:hAnsi="TimesNewRomanPS-ItalicMT" w:cs="TimesNewRomanPS-ItalicMT"/>
          <w:i/>
          <w:iCs/>
          <w:sz w:val="20"/>
          <w:szCs w:val="20"/>
        </w:rPr>
        <w:t xml:space="preserve">Японии. И. </w:t>
      </w:r>
      <w:proofErr w:type="spellStart"/>
      <w:r>
        <w:rPr>
          <w:rFonts w:ascii="TimesNewRomanPS-ItalicMT" w:hAnsi="TimesNewRomanPS-ItalicMT" w:cs="TimesNewRomanPS-ItalicMT"/>
          <w:i/>
          <w:iCs/>
          <w:sz w:val="20"/>
          <w:szCs w:val="20"/>
        </w:rPr>
        <w:t>Токугава</w:t>
      </w:r>
      <w:proofErr w:type="spellEnd"/>
      <w:r>
        <w:rPr>
          <w:rFonts w:ascii="TimesNewRomanPS-ItalicMT" w:hAnsi="TimesNewRomanPS-ItalicMT" w:cs="TimesNewRomanPS-ItalicMT"/>
          <w:i/>
          <w:iCs/>
          <w:sz w:val="20"/>
          <w:szCs w:val="20"/>
        </w:rPr>
        <w:t>.</w:t>
      </w:r>
    </w:p>
    <w:p w:rsidR="003E2990" w:rsidRDefault="003E2990" w:rsidP="003E2990">
      <w:pPr>
        <w:spacing w:after="0" w:line="240" w:lineRule="auto"/>
        <w:ind w:firstLine="4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                 </w:t>
      </w:r>
      <w:r>
        <w:rPr>
          <w:rFonts w:ascii="Times New Roman" w:hAnsi="Times New Roman" w:cs="Times New Roman"/>
          <w:b/>
          <w:sz w:val="24"/>
          <w:szCs w:val="20"/>
        </w:rPr>
        <w:t xml:space="preserve">Итоговое повторение 1 ч.                 </w:t>
      </w:r>
      <w:r>
        <w:rPr>
          <w:rFonts w:ascii="Times New Roman" w:hAnsi="Times New Roman" w:cs="Times New Roman"/>
          <w:sz w:val="24"/>
          <w:szCs w:val="20"/>
        </w:rPr>
        <w:t xml:space="preserve">                                                 </w:t>
      </w:r>
    </w:p>
    <w:p w:rsidR="003E2990" w:rsidRDefault="003E2990" w:rsidP="003E299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 xml:space="preserve">История России в XVI – </w:t>
      </w:r>
      <w:r>
        <w:rPr>
          <w:rFonts w:ascii="Times New Roman" w:hAnsi="Times New Roman" w:cs="Times New Roman"/>
          <w:b/>
          <w:sz w:val="24"/>
          <w:szCs w:val="20"/>
          <w:lang w:val="en-US"/>
        </w:rPr>
        <w:t>XVIII</w:t>
      </w:r>
      <w:r>
        <w:rPr>
          <w:rFonts w:ascii="Times New Roman" w:hAnsi="Times New Roman" w:cs="Times New Roman"/>
          <w:b/>
          <w:sz w:val="24"/>
          <w:szCs w:val="20"/>
        </w:rPr>
        <w:t xml:space="preserve"> в. История Татарстана. 46ч.</w:t>
      </w: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>Смутное время 9ч.</w:t>
      </w: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Смутное время. Царь Федор Иванович. Пресечение династии Рюриковичей. Б.Годунов. Установление крепостного права. Династические, социальные и международные причины Смуты. Самозванство. В. Шуйский. Восстание И. </w:t>
      </w:r>
      <w:proofErr w:type="spellStart"/>
      <w:r>
        <w:rPr>
          <w:rFonts w:ascii="Times New Roman" w:hAnsi="Times New Roman" w:cs="Times New Roman"/>
          <w:sz w:val="24"/>
          <w:szCs w:val="20"/>
        </w:rPr>
        <w:t>Болотникова</w:t>
      </w:r>
      <w:proofErr w:type="spellEnd"/>
      <w:r>
        <w:rPr>
          <w:rFonts w:ascii="Times New Roman" w:hAnsi="Times New Roman" w:cs="Times New Roman"/>
          <w:sz w:val="24"/>
          <w:szCs w:val="20"/>
        </w:rPr>
        <w:t xml:space="preserve">. </w:t>
      </w:r>
      <w:r>
        <w:rPr>
          <w:rFonts w:ascii="Times New Roman" w:hAnsi="Times New Roman" w:cs="Times New Roman"/>
          <w:sz w:val="24"/>
          <w:szCs w:val="20"/>
        </w:rPr>
        <w:lastRenderedPageBreak/>
        <w:t xml:space="preserve">Агрессия Речи </w:t>
      </w:r>
      <w:proofErr w:type="spellStart"/>
      <w:r>
        <w:rPr>
          <w:rFonts w:ascii="Times New Roman" w:hAnsi="Times New Roman" w:cs="Times New Roman"/>
          <w:sz w:val="24"/>
          <w:szCs w:val="20"/>
        </w:rPr>
        <w:t>Посполитой</w:t>
      </w:r>
      <w:proofErr w:type="spellEnd"/>
      <w:r>
        <w:rPr>
          <w:rFonts w:ascii="Times New Roman" w:hAnsi="Times New Roman" w:cs="Times New Roman"/>
          <w:sz w:val="24"/>
          <w:szCs w:val="20"/>
        </w:rPr>
        <w:t xml:space="preserve"> и Швеции. Семибоярщина. Борьба против внешней экспансии. К.Минин. Д.Пожарский.                                                         </w:t>
      </w: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>Россия при первых Романовых 9 ч.</w:t>
      </w: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Россия при первых Романовых. Ликвидация последствий Смуты. Соборное уложение 1649г. Юридическое оформление крепостного права. Развитие торговых связей. Мануфактуры. Приказная система. Отмена местничества. Церковный раскол. Никон и Аввакум. Социальные движения второй половины 17 века. Степан Разин. Внешняя политика в 17 веке. Вхождение Левобережной Украины в состав России на правах автономии. Завершение присоединения Сибири. </w:t>
      </w: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Обмирщение культуры в 17 веке. Быт и нравы допетровской Руси.</w:t>
      </w: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>Эпоха реформ Петра</w:t>
      </w:r>
      <w:r>
        <w:rPr>
          <w:rFonts w:ascii="Times New Roman" w:hAnsi="Times New Roman" w:cs="Times New Roman"/>
          <w:sz w:val="24"/>
          <w:szCs w:val="20"/>
        </w:rPr>
        <w:t xml:space="preserve"> </w:t>
      </w:r>
      <w:r>
        <w:rPr>
          <w:rFonts w:ascii="Times New Roman" w:hAnsi="Times New Roman" w:cs="Times New Roman"/>
          <w:b/>
          <w:sz w:val="24"/>
          <w:szCs w:val="20"/>
          <w:lang w:val="en-US"/>
        </w:rPr>
        <w:t>I</w:t>
      </w:r>
      <w:r w:rsidRPr="00E765ED">
        <w:rPr>
          <w:rFonts w:ascii="Times New Roman" w:hAnsi="Times New Roman" w:cs="Times New Roman"/>
          <w:b/>
          <w:sz w:val="24"/>
          <w:szCs w:val="20"/>
        </w:rPr>
        <w:t xml:space="preserve">  </w:t>
      </w:r>
      <w:r>
        <w:rPr>
          <w:rFonts w:ascii="Times New Roman" w:hAnsi="Times New Roman" w:cs="Times New Roman"/>
          <w:b/>
          <w:sz w:val="24"/>
          <w:szCs w:val="20"/>
        </w:rPr>
        <w:t>11ч.</w:t>
      </w: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Преобразования первой четверти 18 века. Петр 1. Заводское строительство. Создание регулярной армии и флота. Северная война. Образование Российской империи. Абсолютизм. Табель о рангах. Подчинение церкви государству.</w:t>
      </w:r>
      <w:r>
        <w:rPr>
          <w:rFonts w:ascii="Times New Roman" w:hAnsi="Times New Roman" w:cs="Times New Roman"/>
          <w:b/>
          <w:sz w:val="24"/>
          <w:szCs w:val="20"/>
        </w:rPr>
        <w:t xml:space="preserve">                              </w:t>
      </w: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  </w:t>
      </w:r>
      <w:r>
        <w:rPr>
          <w:rFonts w:ascii="Times New Roman" w:hAnsi="Times New Roman" w:cs="Times New Roman"/>
          <w:b/>
          <w:sz w:val="24"/>
          <w:szCs w:val="20"/>
        </w:rPr>
        <w:t>Россия после Петра Великого 7ч.</w:t>
      </w: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Дворцовые перевороты. Фаворитизм. Расширение прав и привилегий дворянства. Просвещенный абсолютизм Екатерины 2. Оформление сословного строя. Социальные движения. Е.И. Пугачев. Россия в войнах второй половины 18 века. А.В. Суворов. Ф.Ф. Ушаков. Присоединение новых территорий. </w:t>
      </w:r>
    </w:p>
    <w:p w:rsidR="003E2990" w:rsidRDefault="003E2990" w:rsidP="003E2990">
      <w:pPr>
        <w:shd w:val="clear" w:color="auto" w:fill="FFFFFF"/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 xml:space="preserve">Золотой век Екатерины Великой и правление Павла </w:t>
      </w:r>
      <w:r>
        <w:rPr>
          <w:rFonts w:ascii="Times New Roman" w:hAnsi="Times New Roman" w:cs="Times New Roman"/>
          <w:b/>
          <w:sz w:val="24"/>
          <w:szCs w:val="20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0"/>
        </w:rPr>
        <w:t xml:space="preserve"> 10 ч.</w:t>
      </w:r>
    </w:p>
    <w:p w:rsidR="003E2990" w:rsidRDefault="003E2990" w:rsidP="003E2990">
      <w:pPr>
        <w:shd w:val="clear" w:color="auto" w:fill="FFFFFF"/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Внутренняя политика Екатерины </w:t>
      </w:r>
      <w:r>
        <w:rPr>
          <w:rFonts w:ascii="Times New Roman" w:hAnsi="Times New Roman" w:cs="Times New Roman"/>
          <w:sz w:val="24"/>
          <w:szCs w:val="20"/>
          <w:lang w:val="en-US"/>
        </w:rPr>
        <w:t>II</w:t>
      </w:r>
      <w:r>
        <w:rPr>
          <w:rFonts w:ascii="Times New Roman" w:hAnsi="Times New Roman" w:cs="Times New Roman"/>
          <w:sz w:val="24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color w:val="000000"/>
          <w:sz w:val="24"/>
          <w:szCs w:val="20"/>
        </w:rPr>
        <w:t xml:space="preserve"> </w:t>
      </w:r>
      <w:r>
        <w:rPr>
          <w:rFonts w:ascii="Times New Roman" w:hAnsi="Times New Roman" w:cs="Times New Roman"/>
          <w:sz w:val="24"/>
          <w:szCs w:val="20"/>
        </w:rPr>
        <w:t>Движение Е.Пугачева</w:t>
      </w:r>
      <w:r>
        <w:rPr>
          <w:rFonts w:ascii="Times New Roman" w:hAnsi="Times New Roman" w:cs="Times New Roman"/>
          <w:b/>
          <w:bCs/>
          <w:color w:val="000000"/>
          <w:sz w:val="24"/>
          <w:szCs w:val="20"/>
        </w:rPr>
        <w:t xml:space="preserve">.  </w:t>
      </w:r>
      <w:r>
        <w:rPr>
          <w:rFonts w:ascii="Times New Roman" w:hAnsi="Times New Roman" w:cs="Times New Roman"/>
          <w:sz w:val="24"/>
          <w:szCs w:val="20"/>
        </w:rPr>
        <w:t xml:space="preserve">Экономическое развитие России во </w:t>
      </w:r>
      <w:r>
        <w:rPr>
          <w:rFonts w:ascii="Times New Roman" w:hAnsi="Times New Roman" w:cs="Times New Roman"/>
          <w:sz w:val="24"/>
          <w:szCs w:val="20"/>
          <w:lang w:val="en-US"/>
        </w:rPr>
        <w:t>II</w:t>
      </w:r>
      <w:r>
        <w:rPr>
          <w:rFonts w:ascii="Times New Roman" w:hAnsi="Times New Roman" w:cs="Times New Roman"/>
          <w:sz w:val="24"/>
          <w:szCs w:val="20"/>
        </w:rPr>
        <w:t xml:space="preserve"> половине </w:t>
      </w:r>
      <w:r>
        <w:rPr>
          <w:rFonts w:ascii="Times New Roman" w:hAnsi="Times New Roman" w:cs="Times New Roman"/>
          <w:sz w:val="24"/>
          <w:szCs w:val="20"/>
          <w:lang w:val="en-US"/>
        </w:rPr>
        <w:t>XVIII</w:t>
      </w:r>
      <w:r>
        <w:rPr>
          <w:rFonts w:ascii="Times New Roman" w:hAnsi="Times New Roman" w:cs="Times New Roman"/>
          <w:sz w:val="24"/>
          <w:szCs w:val="20"/>
        </w:rPr>
        <w:t xml:space="preserve"> века. </w:t>
      </w:r>
      <w:r>
        <w:rPr>
          <w:rFonts w:ascii="Times New Roman" w:hAnsi="Times New Roman" w:cs="Times New Roman"/>
          <w:b/>
          <w:bCs/>
          <w:color w:val="000000"/>
          <w:sz w:val="24"/>
          <w:szCs w:val="20"/>
        </w:rPr>
        <w:t xml:space="preserve"> </w:t>
      </w:r>
      <w:r>
        <w:rPr>
          <w:rFonts w:ascii="Times New Roman" w:hAnsi="Times New Roman" w:cs="Times New Roman"/>
          <w:sz w:val="24"/>
          <w:szCs w:val="20"/>
        </w:rPr>
        <w:t xml:space="preserve">Внешняя политика Екатерины </w:t>
      </w:r>
      <w:r>
        <w:rPr>
          <w:rFonts w:ascii="Times New Roman" w:hAnsi="Times New Roman" w:cs="Times New Roman"/>
          <w:sz w:val="24"/>
          <w:szCs w:val="20"/>
          <w:lang w:val="en-US"/>
        </w:rPr>
        <w:t>II</w:t>
      </w:r>
      <w:r>
        <w:rPr>
          <w:rFonts w:ascii="Times New Roman" w:hAnsi="Times New Roman" w:cs="Times New Roman"/>
          <w:sz w:val="24"/>
          <w:szCs w:val="20"/>
        </w:rPr>
        <w:t xml:space="preserve">. Россия при Павле </w:t>
      </w:r>
      <w:r>
        <w:rPr>
          <w:rFonts w:ascii="Times New Roman" w:hAnsi="Times New Roman" w:cs="Times New Roman"/>
          <w:sz w:val="24"/>
          <w:szCs w:val="20"/>
          <w:lang w:val="en-US"/>
        </w:rPr>
        <w:t>I</w:t>
      </w:r>
      <w:r>
        <w:rPr>
          <w:rFonts w:ascii="Times New Roman" w:hAnsi="Times New Roman" w:cs="Times New Roman"/>
          <w:sz w:val="24"/>
          <w:szCs w:val="20"/>
        </w:rPr>
        <w:t>. Наука и образование. Художественная культура</w:t>
      </w:r>
      <w:r>
        <w:rPr>
          <w:rFonts w:ascii="Times New Roman" w:hAnsi="Times New Roman" w:cs="Times New Roman"/>
          <w:b/>
          <w:bCs/>
          <w:color w:val="000000"/>
          <w:sz w:val="24"/>
          <w:szCs w:val="20"/>
        </w:rPr>
        <w:t xml:space="preserve">. </w:t>
      </w:r>
      <w:r>
        <w:rPr>
          <w:rFonts w:ascii="Times New Roman" w:hAnsi="Times New Roman" w:cs="Times New Roman"/>
          <w:sz w:val="24"/>
          <w:szCs w:val="20"/>
        </w:rPr>
        <w:t xml:space="preserve">Быт и обычаи Россия в </w:t>
      </w:r>
      <w:r>
        <w:rPr>
          <w:rFonts w:ascii="Times New Roman" w:hAnsi="Times New Roman" w:cs="Times New Roman"/>
          <w:sz w:val="24"/>
          <w:szCs w:val="20"/>
          <w:lang w:val="en-US"/>
        </w:rPr>
        <w:t>XVII</w:t>
      </w:r>
      <w:r>
        <w:rPr>
          <w:rFonts w:ascii="Times New Roman" w:hAnsi="Times New Roman" w:cs="Times New Roman"/>
          <w:sz w:val="24"/>
          <w:szCs w:val="20"/>
        </w:rPr>
        <w:t>-</w:t>
      </w:r>
      <w:r>
        <w:rPr>
          <w:rFonts w:ascii="Times New Roman" w:hAnsi="Times New Roman" w:cs="Times New Roman"/>
          <w:sz w:val="24"/>
          <w:szCs w:val="20"/>
          <w:lang w:val="en-US"/>
        </w:rPr>
        <w:t>XVIII</w:t>
      </w:r>
      <w:r>
        <w:rPr>
          <w:rFonts w:ascii="Times New Roman" w:hAnsi="Times New Roman" w:cs="Times New Roman"/>
          <w:sz w:val="24"/>
          <w:szCs w:val="20"/>
        </w:rPr>
        <w:t xml:space="preserve"> вв.</w:t>
      </w:r>
    </w:p>
    <w:p w:rsidR="003E2990" w:rsidRDefault="003E2990" w:rsidP="003E2990">
      <w:pPr>
        <w:shd w:val="clear" w:color="auto" w:fill="FFFFFF"/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0"/>
        </w:rPr>
      </w:pPr>
    </w:p>
    <w:p w:rsidR="003E2990" w:rsidRDefault="003E2990" w:rsidP="003E2990">
      <w:pPr>
        <w:shd w:val="clear" w:color="auto" w:fill="FFFFFF"/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>История Татарстана.- 10 ч.</w:t>
      </w:r>
    </w:p>
    <w:p w:rsidR="003E2990" w:rsidRDefault="003E2990" w:rsidP="003E2990">
      <w:pPr>
        <w:shd w:val="clear" w:color="auto" w:fill="FFFFFF"/>
        <w:spacing w:after="0" w:line="240" w:lineRule="auto"/>
        <w:ind w:firstLine="425"/>
        <w:jc w:val="both"/>
        <w:rPr>
          <w:rFonts w:ascii="Times New Roman" w:hAnsi="Times New Roman" w:cs="Times New Roman"/>
          <w:b/>
          <w:bCs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В пламени освободительной войны. Управление Казанским краем во 2-й половине </w:t>
      </w:r>
      <w:r>
        <w:rPr>
          <w:rFonts w:ascii="Times New Roman" w:hAnsi="Times New Roman" w:cs="Times New Roman"/>
          <w:sz w:val="24"/>
          <w:szCs w:val="20"/>
          <w:lang w:val="en-US"/>
        </w:rPr>
        <w:t>XVI</w:t>
      </w:r>
      <w:r>
        <w:rPr>
          <w:rFonts w:ascii="Times New Roman" w:hAnsi="Times New Roman" w:cs="Times New Roman"/>
          <w:sz w:val="24"/>
          <w:szCs w:val="20"/>
        </w:rPr>
        <w:t xml:space="preserve"> века. Утверждение новой власти в Казанском крае. Народные волнения в начале </w:t>
      </w:r>
      <w:r>
        <w:rPr>
          <w:rFonts w:ascii="Times New Roman" w:hAnsi="Times New Roman" w:cs="Times New Roman"/>
          <w:sz w:val="24"/>
          <w:szCs w:val="20"/>
          <w:lang w:val="en-US"/>
        </w:rPr>
        <w:t>XVII</w:t>
      </w:r>
      <w:r>
        <w:rPr>
          <w:rFonts w:ascii="Times New Roman" w:hAnsi="Times New Roman" w:cs="Times New Roman"/>
          <w:sz w:val="24"/>
          <w:szCs w:val="20"/>
        </w:rPr>
        <w:t xml:space="preserve"> века. Край в </w:t>
      </w:r>
      <w:r>
        <w:rPr>
          <w:rFonts w:ascii="Times New Roman" w:hAnsi="Times New Roman" w:cs="Times New Roman"/>
          <w:sz w:val="24"/>
          <w:szCs w:val="20"/>
          <w:lang w:val="en-US"/>
        </w:rPr>
        <w:t>XVII</w:t>
      </w:r>
      <w:r>
        <w:rPr>
          <w:rFonts w:ascii="Times New Roman" w:hAnsi="Times New Roman" w:cs="Times New Roman"/>
          <w:sz w:val="24"/>
          <w:szCs w:val="20"/>
        </w:rPr>
        <w:t xml:space="preserve"> веке. Во времена петровских преобразований. Социально-экономическое развитие края  в после петровскую эпоху. Религиозная политика в крае: от принуждения к терпимости. Культура края в </w:t>
      </w:r>
      <w:r>
        <w:rPr>
          <w:rFonts w:ascii="Times New Roman" w:hAnsi="Times New Roman" w:cs="Times New Roman"/>
          <w:sz w:val="24"/>
          <w:szCs w:val="20"/>
          <w:lang w:val="en-US"/>
        </w:rPr>
        <w:t>XVIII</w:t>
      </w:r>
      <w:r>
        <w:rPr>
          <w:rFonts w:ascii="Times New Roman" w:hAnsi="Times New Roman" w:cs="Times New Roman"/>
          <w:sz w:val="24"/>
          <w:szCs w:val="20"/>
        </w:rPr>
        <w:t xml:space="preserve"> веке. Казанский край в </w:t>
      </w:r>
      <w:r>
        <w:rPr>
          <w:rFonts w:ascii="Times New Roman" w:hAnsi="Times New Roman" w:cs="Times New Roman"/>
          <w:sz w:val="24"/>
          <w:szCs w:val="20"/>
          <w:lang w:val="en-US"/>
        </w:rPr>
        <w:t>XVI</w:t>
      </w:r>
      <w:r>
        <w:rPr>
          <w:rFonts w:ascii="Times New Roman" w:hAnsi="Times New Roman" w:cs="Times New Roman"/>
          <w:sz w:val="24"/>
          <w:szCs w:val="20"/>
        </w:rPr>
        <w:t>-</w:t>
      </w:r>
      <w:r>
        <w:rPr>
          <w:rFonts w:ascii="Times New Roman" w:hAnsi="Times New Roman" w:cs="Times New Roman"/>
          <w:sz w:val="24"/>
          <w:szCs w:val="20"/>
          <w:lang w:val="en-US"/>
        </w:rPr>
        <w:t>XVIII</w:t>
      </w:r>
      <w:r>
        <w:rPr>
          <w:rFonts w:ascii="Times New Roman" w:hAnsi="Times New Roman" w:cs="Times New Roman"/>
          <w:sz w:val="24"/>
          <w:szCs w:val="20"/>
        </w:rPr>
        <w:t xml:space="preserve"> вв.</w:t>
      </w: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E2990" w:rsidRDefault="003E2990" w:rsidP="003E2990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Требования к уровню подготовки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В процессе изучения курса Новой </w:t>
      </w:r>
      <w:proofErr w:type="gramStart"/>
      <w:r>
        <w:rPr>
          <w:rFonts w:ascii="Times New Roman" w:hAnsi="Times New Roman" w:cs="Times New Roman"/>
          <w:sz w:val="24"/>
          <w:szCs w:val="24"/>
        </w:rPr>
        <w:t>истории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обучающиеся должны овладеть умениями: </w:t>
      </w:r>
    </w:p>
    <w:p w:rsidR="003E2990" w:rsidRDefault="003E2990" w:rsidP="003E2990">
      <w:pPr>
        <w:numPr>
          <w:ilvl w:val="0"/>
          <w:numId w:val="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определять и объяснять понятия; </w:t>
      </w:r>
    </w:p>
    <w:p w:rsidR="003E2990" w:rsidRDefault="003E2990" w:rsidP="003E2990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уметь выделять главную мысль, идею в учебнике, рассказе учителя, докладе одноклассника, в письменном тексте, в документе; </w:t>
      </w:r>
    </w:p>
    <w:p w:rsidR="003E2990" w:rsidRDefault="003E2990" w:rsidP="003E2990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рассматривать общественные явления в развитии, в конкретной исторической обстановке, применяя принципы историзма; </w:t>
      </w:r>
    </w:p>
    <w:p w:rsidR="003E2990" w:rsidRDefault="003E2990" w:rsidP="003E2990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раскрывать во взаимосвязи и взаимозависимости явления экономики, политики, культуры, искусства; </w:t>
      </w:r>
    </w:p>
    <w:p w:rsidR="003E2990" w:rsidRDefault="003E2990" w:rsidP="003E2990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анализировать исторические явления, процессы, факты; </w:t>
      </w:r>
    </w:p>
    <w:p w:rsidR="003E2990" w:rsidRDefault="003E2990" w:rsidP="003E2990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обобщать и систематизировать полученную информацию; </w:t>
      </w:r>
    </w:p>
    <w:p w:rsidR="003E2990" w:rsidRDefault="003E2990" w:rsidP="003E2990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давать на основе анализа конкретного материала научные объяснения сущности фактов и связей между ними; </w:t>
      </w:r>
    </w:p>
    <w:p w:rsidR="003E2990" w:rsidRDefault="003E2990" w:rsidP="003E2990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осуществлять перенос знаний (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внутрипредметные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связи), решать ситуативные задачи, в том числе на основе анализа действительности и собственного социального опыта; </w:t>
      </w:r>
    </w:p>
    <w:p w:rsidR="003E2990" w:rsidRDefault="003E2990" w:rsidP="003E2990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определять свою личную точку зрения, уметь ее формулировать и аргументировать, осуществлять оценочные суждения; </w:t>
      </w:r>
    </w:p>
    <w:p w:rsidR="003E2990" w:rsidRDefault="003E2990" w:rsidP="003E2990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обладать необходимыми коммуникативными умениями: владеть навыками устной и письменной речи, вести диалог, грамотно строить монологическую речь, участвовать в дискуссии, формулировать вопрос, сжато давать ответ, выступать с сообщениями, докладами; писать рецензии; </w:t>
      </w:r>
    </w:p>
    <w:p w:rsidR="003E2990" w:rsidRDefault="003E2990" w:rsidP="003E2990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уметь участвовать в групповых формах работы, в ролевых играх; </w:t>
      </w:r>
    </w:p>
    <w:p w:rsidR="003E2990" w:rsidRDefault="003E2990" w:rsidP="003E2990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определять цели своей деятельности и уметь представить свои результаты; </w:t>
      </w:r>
    </w:p>
    <w:p w:rsidR="003E2990" w:rsidRDefault="003E2990" w:rsidP="003E2990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уметь выбрать и использовать нужные средства для учебной деятельности; </w:t>
      </w:r>
    </w:p>
    <w:p w:rsidR="003E2990" w:rsidRDefault="003E2990" w:rsidP="003E2990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осуществлять самоконтроль и самооценку.</w:t>
      </w:r>
    </w:p>
    <w:p w:rsidR="003E2990" w:rsidRDefault="003E2990" w:rsidP="003E2990">
      <w:pPr>
        <w:spacing w:after="0" w:line="240" w:lineRule="auto"/>
        <w:jc w:val="both"/>
        <w:rPr>
          <w:sz w:val="24"/>
          <w:szCs w:val="24"/>
        </w:rPr>
      </w:pP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2990" w:rsidRDefault="003E2990" w:rsidP="003E2990">
      <w:pPr>
        <w:pStyle w:val="a4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>
      <w:pPr>
        <w:spacing w:after="0" w:line="240" w:lineRule="auto"/>
        <w:ind w:firstLine="28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Критерии оценивания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Проверка и оценка результатов обучения:</w:t>
      </w:r>
      <w:r>
        <w:rPr>
          <w:rFonts w:ascii="Times New Roman" w:hAnsi="Times New Roman" w:cs="Times New Roman"/>
          <w:sz w:val="24"/>
          <w:szCs w:val="24"/>
        </w:rPr>
        <w:t xml:space="preserve"> будет проводиться по следующему плану: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полугодовой контроль (конец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 четверти)  - контрольная работа по итогам изучения курса всеобщей истории;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годовой контроль (конец </w:t>
      </w:r>
      <w:r>
        <w:rPr>
          <w:rFonts w:ascii="Times New Roman" w:hAnsi="Times New Roman" w:cs="Times New Roman"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sz w:val="24"/>
          <w:szCs w:val="24"/>
        </w:rPr>
        <w:t xml:space="preserve"> четверти) – контрольная работа по итогам изучения отечественной истории.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тематические проверочные работы – проверяющие усвоение соответствующего тематического блока (раздела).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Проверка знаний будет осуществляться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в форме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3E2990" w:rsidRDefault="003E2990" w:rsidP="003E2990">
      <w:pPr>
        <w:pStyle w:val="a7"/>
        <w:numPr>
          <w:ilvl w:val="0"/>
          <w:numId w:val="3"/>
        </w:numPr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разноуровневого</w:t>
      </w:r>
      <w:proofErr w:type="spellEnd"/>
      <w:r>
        <w:rPr>
          <w:rFonts w:ascii="Times New Roman" w:hAnsi="Times New Roman"/>
          <w:sz w:val="24"/>
          <w:szCs w:val="24"/>
        </w:rPr>
        <w:t xml:space="preserve"> тестирования, в том числе в формате ЕГЭ;</w:t>
      </w:r>
    </w:p>
    <w:p w:rsidR="003E2990" w:rsidRDefault="003E2990" w:rsidP="003E2990">
      <w:pPr>
        <w:pStyle w:val="a7"/>
        <w:numPr>
          <w:ilvl w:val="0"/>
          <w:numId w:val="3"/>
        </w:numPr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устных опросов;</w:t>
      </w:r>
    </w:p>
    <w:p w:rsidR="003E2990" w:rsidRDefault="003E2990" w:rsidP="003E2990">
      <w:pPr>
        <w:pStyle w:val="a7"/>
        <w:numPr>
          <w:ilvl w:val="0"/>
          <w:numId w:val="3"/>
        </w:numPr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разноуровневых</w:t>
      </w:r>
      <w:proofErr w:type="spellEnd"/>
      <w:r>
        <w:rPr>
          <w:rFonts w:ascii="Times New Roman" w:hAnsi="Times New Roman"/>
          <w:sz w:val="24"/>
          <w:szCs w:val="24"/>
        </w:rPr>
        <w:t xml:space="preserve"> письменных проверочных работ, включающих задания на соотнесение, обоснование правильного ответа, аргументацию, прослеживание причинно-следственных связей.</w:t>
      </w:r>
    </w:p>
    <w:p w:rsidR="003E2990" w:rsidRDefault="003E2990" w:rsidP="003E2990">
      <w:pPr>
        <w:pStyle w:val="a7"/>
        <w:numPr>
          <w:ilvl w:val="0"/>
          <w:numId w:val="3"/>
        </w:numPr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выполнения творческих работ (рефератов, написания эссе, компьютерных презентаций, схем, таблиц).</w:t>
      </w:r>
    </w:p>
    <w:p w:rsidR="003E2990" w:rsidRDefault="003E2990" w:rsidP="003E2990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Критерии</w:t>
      </w:r>
      <w:r>
        <w:rPr>
          <w:rFonts w:ascii="Times New Roman" w:hAnsi="Times New Roman" w:cs="Times New Roman"/>
          <w:sz w:val="24"/>
          <w:szCs w:val="24"/>
        </w:rPr>
        <w:t xml:space="preserve"> оценивания избираю следующие (согласно решению РМО учителей истории):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2376"/>
        <w:gridCol w:w="7195"/>
      </w:tblGrid>
      <w:tr w:rsidR="003E2990" w:rsidTr="0094405D"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b/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форма контроля</w:t>
            </w:r>
          </w:p>
        </w:tc>
        <w:tc>
          <w:tcPr>
            <w:tcW w:w="3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ind w:firstLine="283"/>
              <w:jc w:val="both"/>
              <w:rPr>
                <w:b/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критерии</w:t>
            </w:r>
          </w:p>
        </w:tc>
      </w:tr>
      <w:tr w:rsidR="003E2990" w:rsidTr="0094405D"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устные опросы</w:t>
            </w:r>
          </w:p>
        </w:tc>
        <w:tc>
          <w:tcPr>
            <w:tcW w:w="3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ind w:firstLine="283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Учитывается:</w:t>
            </w:r>
          </w:p>
          <w:p w:rsidR="003E2990" w:rsidRDefault="003E2990" w:rsidP="0094405D">
            <w:pPr>
              <w:numPr>
                <w:ilvl w:val="0"/>
                <w:numId w:val="4"/>
              </w:numPr>
              <w:tabs>
                <w:tab w:val="left" w:pos="459"/>
              </w:tabs>
              <w:ind w:left="0" w:firstLine="283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Правильность и осознанность изложения содержания, полноту раскрытия понятий, точность употребления научных терминов;</w:t>
            </w:r>
          </w:p>
          <w:p w:rsidR="003E2990" w:rsidRDefault="003E2990" w:rsidP="0094405D">
            <w:pPr>
              <w:numPr>
                <w:ilvl w:val="0"/>
                <w:numId w:val="4"/>
              </w:numPr>
              <w:tabs>
                <w:tab w:val="left" w:pos="459"/>
              </w:tabs>
              <w:ind w:left="0" w:firstLine="283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Степень </w:t>
            </w:r>
            <w:proofErr w:type="spellStart"/>
            <w:r>
              <w:rPr>
                <w:sz w:val="24"/>
                <w:szCs w:val="24"/>
                <w:lang w:eastAsia="ru-RU"/>
              </w:rPr>
              <w:t>сформированности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 интеллектуальных и </w:t>
            </w:r>
            <w:proofErr w:type="spellStart"/>
            <w:r>
              <w:rPr>
                <w:sz w:val="24"/>
                <w:szCs w:val="24"/>
                <w:lang w:eastAsia="ru-RU"/>
              </w:rPr>
              <w:t>общеучебных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умений;</w:t>
            </w:r>
          </w:p>
          <w:p w:rsidR="003E2990" w:rsidRDefault="003E2990" w:rsidP="0094405D">
            <w:pPr>
              <w:numPr>
                <w:ilvl w:val="0"/>
                <w:numId w:val="4"/>
              </w:numPr>
              <w:tabs>
                <w:tab w:val="left" w:pos="459"/>
              </w:tabs>
              <w:ind w:left="0" w:firstLine="283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Самостоятельность ответа;</w:t>
            </w:r>
          </w:p>
          <w:p w:rsidR="003E2990" w:rsidRDefault="003E2990" w:rsidP="0094405D">
            <w:pPr>
              <w:numPr>
                <w:ilvl w:val="0"/>
                <w:numId w:val="4"/>
              </w:numPr>
              <w:tabs>
                <w:tab w:val="left" w:pos="459"/>
              </w:tabs>
              <w:ind w:left="0" w:firstLine="283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Речевая грамотность и логическая последовательность ответа.</w:t>
            </w:r>
          </w:p>
          <w:p w:rsidR="003E2990" w:rsidRDefault="003E2990" w:rsidP="0094405D">
            <w:pPr>
              <w:ind w:firstLine="283"/>
              <w:jc w:val="both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Оценка «5»</w:t>
            </w:r>
          </w:p>
          <w:p w:rsidR="003E2990" w:rsidRDefault="003E2990" w:rsidP="0094405D">
            <w:pPr>
              <w:numPr>
                <w:ilvl w:val="0"/>
                <w:numId w:val="4"/>
              </w:numPr>
              <w:tabs>
                <w:tab w:val="left" w:pos="459"/>
              </w:tabs>
              <w:ind w:left="0" w:firstLine="283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Полно раскрыто содержание материала в объеме программы и учебника;</w:t>
            </w:r>
          </w:p>
          <w:p w:rsidR="003E2990" w:rsidRDefault="003E2990" w:rsidP="0094405D">
            <w:pPr>
              <w:numPr>
                <w:ilvl w:val="0"/>
                <w:numId w:val="4"/>
              </w:numPr>
              <w:tabs>
                <w:tab w:val="left" w:pos="459"/>
              </w:tabs>
              <w:ind w:left="0" w:firstLine="283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Четко и правильно даны определения и раскрыто содержание понятий; </w:t>
            </w:r>
            <w:proofErr w:type="gramStart"/>
            <w:r>
              <w:rPr>
                <w:sz w:val="24"/>
                <w:szCs w:val="24"/>
                <w:lang w:eastAsia="ru-RU"/>
              </w:rPr>
              <w:t>верно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использованы научные термины;</w:t>
            </w:r>
          </w:p>
          <w:p w:rsidR="003E2990" w:rsidRDefault="003E2990" w:rsidP="0094405D">
            <w:pPr>
              <w:numPr>
                <w:ilvl w:val="0"/>
                <w:numId w:val="4"/>
              </w:numPr>
              <w:tabs>
                <w:tab w:val="left" w:pos="459"/>
              </w:tabs>
              <w:ind w:left="0" w:firstLine="283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Для доказательства использованы различные умения, выводы, примеры;</w:t>
            </w:r>
          </w:p>
          <w:p w:rsidR="003E2990" w:rsidRDefault="003E2990" w:rsidP="0094405D">
            <w:pPr>
              <w:numPr>
                <w:ilvl w:val="0"/>
                <w:numId w:val="4"/>
              </w:numPr>
              <w:tabs>
                <w:tab w:val="left" w:pos="459"/>
              </w:tabs>
              <w:ind w:left="0" w:firstLine="283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 самостоятельный, использованы ранее приобретенные знания.</w:t>
            </w:r>
          </w:p>
          <w:p w:rsidR="003E2990" w:rsidRDefault="003E2990" w:rsidP="0094405D">
            <w:pPr>
              <w:ind w:firstLine="283"/>
              <w:jc w:val="both"/>
              <w:rPr>
                <w:i/>
                <w:caps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Оценка «4»</w:t>
            </w:r>
          </w:p>
          <w:p w:rsidR="003E2990" w:rsidRDefault="003E2990" w:rsidP="0094405D">
            <w:pPr>
              <w:numPr>
                <w:ilvl w:val="0"/>
                <w:numId w:val="4"/>
              </w:numPr>
              <w:tabs>
                <w:tab w:val="left" w:pos="459"/>
              </w:tabs>
              <w:ind w:left="0" w:firstLine="283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Раскрыто основное содержание материала;</w:t>
            </w:r>
          </w:p>
          <w:p w:rsidR="003E2990" w:rsidRDefault="003E2990" w:rsidP="0094405D">
            <w:pPr>
              <w:numPr>
                <w:ilvl w:val="0"/>
                <w:numId w:val="4"/>
              </w:numPr>
              <w:tabs>
                <w:tab w:val="left" w:pos="459"/>
              </w:tabs>
              <w:ind w:left="0" w:firstLine="283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основном правильно даны определения понятий и использованы научные термины;</w:t>
            </w:r>
          </w:p>
          <w:p w:rsidR="003E2990" w:rsidRDefault="003E2990" w:rsidP="0094405D">
            <w:pPr>
              <w:numPr>
                <w:ilvl w:val="0"/>
                <w:numId w:val="4"/>
              </w:numPr>
              <w:tabs>
                <w:tab w:val="left" w:pos="459"/>
              </w:tabs>
              <w:ind w:left="0" w:firstLine="283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 самостоятельный;</w:t>
            </w:r>
          </w:p>
          <w:p w:rsidR="003E2990" w:rsidRDefault="003E2990" w:rsidP="0094405D">
            <w:pPr>
              <w:numPr>
                <w:ilvl w:val="0"/>
                <w:numId w:val="4"/>
              </w:numPr>
              <w:tabs>
                <w:tab w:val="left" w:pos="459"/>
              </w:tabs>
              <w:ind w:left="0" w:firstLine="283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обобщениях из наблюдений и примеров.</w:t>
            </w:r>
          </w:p>
          <w:p w:rsidR="003E2990" w:rsidRDefault="003E2990" w:rsidP="0094405D">
            <w:pPr>
              <w:ind w:firstLine="283"/>
              <w:jc w:val="both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Оценка «3»</w:t>
            </w:r>
          </w:p>
          <w:p w:rsidR="003E2990" w:rsidRDefault="003E2990" w:rsidP="0094405D">
            <w:pPr>
              <w:numPr>
                <w:ilvl w:val="0"/>
                <w:numId w:val="4"/>
              </w:numPr>
              <w:tabs>
                <w:tab w:val="left" w:pos="459"/>
              </w:tabs>
              <w:ind w:left="0" w:firstLine="283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Усвоено основное содержание учебного материала, но изложено фрагментарно, не всегда последовательно;</w:t>
            </w:r>
          </w:p>
          <w:p w:rsidR="003E2990" w:rsidRDefault="003E2990" w:rsidP="0094405D">
            <w:pPr>
              <w:numPr>
                <w:ilvl w:val="0"/>
                <w:numId w:val="4"/>
              </w:numPr>
              <w:tabs>
                <w:tab w:val="left" w:pos="459"/>
              </w:tabs>
              <w:ind w:left="0" w:firstLine="283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Определения понятий недостаточно четкие;</w:t>
            </w:r>
          </w:p>
          <w:p w:rsidR="003E2990" w:rsidRDefault="003E2990" w:rsidP="0094405D">
            <w:pPr>
              <w:numPr>
                <w:ilvl w:val="0"/>
                <w:numId w:val="4"/>
              </w:numPr>
              <w:tabs>
                <w:tab w:val="left" w:pos="459"/>
              </w:tabs>
              <w:ind w:left="0" w:firstLine="283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Не использованы в качестве доказательств выводы и обобщения из наблюдений и примеров или допущены ошибки при их изложении;</w:t>
            </w:r>
          </w:p>
          <w:p w:rsidR="003E2990" w:rsidRDefault="003E2990" w:rsidP="0094405D">
            <w:pPr>
              <w:numPr>
                <w:ilvl w:val="0"/>
                <w:numId w:val="4"/>
              </w:numPr>
              <w:tabs>
                <w:tab w:val="left" w:pos="459"/>
              </w:tabs>
              <w:ind w:left="0" w:firstLine="283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Ошибки и неточности в использовании научной терминологии, определении понятий.</w:t>
            </w:r>
          </w:p>
          <w:p w:rsidR="003E2990" w:rsidRDefault="003E2990" w:rsidP="0094405D">
            <w:pPr>
              <w:ind w:firstLine="283"/>
              <w:jc w:val="both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Оценка «2»</w:t>
            </w:r>
          </w:p>
          <w:p w:rsidR="003E2990" w:rsidRDefault="003E2990" w:rsidP="0094405D">
            <w:pPr>
              <w:numPr>
                <w:ilvl w:val="0"/>
                <w:numId w:val="4"/>
              </w:numPr>
              <w:tabs>
                <w:tab w:val="left" w:pos="459"/>
              </w:tabs>
              <w:ind w:left="0" w:firstLine="283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Основное содержание учебного материала не раскрыто;</w:t>
            </w:r>
          </w:p>
          <w:p w:rsidR="003E2990" w:rsidRDefault="003E2990" w:rsidP="0094405D">
            <w:pPr>
              <w:numPr>
                <w:ilvl w:val="0"/>
                <w:numId w:val="4"/>
              </w:numPr>
              <w:tabs>
                <w:tab w:val="left" w:pos="459"/>
              </w:tabs>
              <w:ind w:left="0" w:firstLine="283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Не даны ответы на вспомогательные вопросы учителя;</w:t>
            </w:r>
          </w:p>
          <w:p w:rsidR="003E2990" w:rsidRDefault="003E2990" w:rsidP="0094405D">
            <w:pPr>
              <w:numPr>
                <w:ilvl w:val="0"/>
                <w:numId w:val="4"/>
              </w:numPr>
              <w:tabs>
                <w:tab w:val="left" w:pos="459"/>
              </w:tabs>
              <w:ind w:left="0" w:firstLine="283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Допущены грубые ошибки в определении понятий, при использовании терминологии.</w:t>
            </w:r>
          </w:p>
        </w:tc>
      </w:tr>
      <w:tr w:rsidR="003E2990" w:rsidTr="0094405D"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тестирование</w:t>
            </w:r>
          </w:p>
        </w:tc>
        <w:tc>
          <w:tcPr>
            <w:tcW w:w="3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оценка «2» - 0 – 49% правильных ответов;</w:t>
            </w:r>
          </w:p>
          <w:p w:rsidR="003E2990" w:rsidRDefault="003E2990" w:rsidP="0094405D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оценка «3» - 50-60% правильных ответов;</w:t>
            </w:r>
          </w:p>
          <w:p w:rsidR="003E2990" w:rsidRDefault="003E2990" w:rsidP="0094405D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оценка «4» - 61-80% правильных ответов </w:t>
            </w:r>
          </w:p>
          <w:p w:rsidR="003E2990" w:rsidRDefault="003E2990" w:rsidP="0094405D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оценка «5» - более 81 %.</w:t>
            </w:r>
          </w:p>
        </w:tc>
      </w:tr>
      <w:tr w:rsidR="003E2990" w:rsidTr="0094405D"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письменные работы, включающие задания соответствующего уровня сложности (</w:t>
            </w:r>
            <w:proofErr w:type="gramStart"/>
            <w:r>
              <w:rPr>
                <w:sz w:val="24"/>
                <w:szCs w:val="24"/>
                <w:lang w:eastAsia="ru-RU"/>
              </w:rPr>
              <w:t>минимальный</w:t>
            </w:r>
            <w:proofErr w:type="gramEnd"/>
            <w:r>
              <w:rPr>
                <w:sz w:val="24"/>
                <w:szCs w:val="24"/>
                <w:lang w:eastAsia="ru-RU"/>
              </w:rPr>
              <w:t>, средний, творческий)</w:t>
            </w:r>
          </w:p>
        </w:tc>
        <w:tc>
          <w:tcPr>
            <w:tcW w:w="3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ind w:firstLine="284"/>
              <w:jc w:val="both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оценка «5»: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ответ самостоятельный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правильные, четко сформулированные ответы;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использование терминологии;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аргументация своего мнения научными примерами, датами;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грамотное и аккуратное оформление.</w:t>
            </w:r>
          </w:p>
          <w:p w:rsidR="003E2990" w:rsidRDefault="003E2990" w:rsidP="0094405D">
            <w:pPr>
              <w:ind w:firstLine="284"/>
              <w:jc w:val="both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оценка «4»: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 xml:space="preserve">- </w:t>
            </w:r>
            <w:r>
              <w:rPr>
                <w:sz w:val="24"/>
                <w:szCs w:val="24"/>
                <w:lang w:eastAsia="ru-RU"/>
              </w:rPr>
              <w:t>Раскрыто основное содержание материала;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 xml:space="preserve">- </w:t>
            </w:r>
            <w:r>
              <w:rPr>
                <w:sz w:val="24"/>
                <w:szCs w:val="24"/>
                <w:lang w:eastAsia="ru-RU"/>
              </w:rPr>
              <w:t>В основном правильно даны определения понятий и использованы научные термины;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Ответ самостоятельный;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обобщениях из наблюдений и примеров.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помарки в оформлении работы.</w:t>
            </w:r>
          </w:p>
          <w:p w:rsidR="003E2990" w:rsidRDefault="003E2990" w:rsidP="0094405D">
            <w:pPr>
              <w:ind w:firstLine="284"/>
              <w:jc w:val="both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 xml:space="preserve">оценка «3»: 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 xml:space="preserve">- </w:t>
            </w:r>
            <w:r>
              <w:rPr>
                <w:sz w:val="24"/>
                <w:szCs w:val="24"/>
                <w:lang w:eastAsia="ru-RU"/>
              </w:rPr>
              <w:t>раскрыто основное содержание вопроса, но изложено фрагментарно, не всегда последовательно;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 xml:space="preserve">- </w:t>
            </w:r>
            <w:r>
              <w:rPr>
                <w:sz w:val="24"/>
                <w:szCs w:val="24"/>
                <w:lang w:eastAsia="ru-RU"/>
              </w:rPr>
              <w:t>Определения понятий недостаточно четкие;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- Не использованы в качестве доказательств выводы и обобщения из наблюдений и примеров или допущены ошибки при их изложении; 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Ошибки и неточности в использовании научной терминологии, определении понятий.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работа оформлена неаккуратно, допущены грамматические ошибки в терминологии или именах исторических деятелей.</w:t>
            </w:r>
          </w:p>
          <w:p w:rsidR="003E2990" w:rsidRDefault="003E2990" w:rsidP="0094405D">
            <w:pPr>
              <w:ind w:firstLine="284"/>
              <w:jc w:val="both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Оценка «2»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 xml:space="preserve">- </w:t>
            </w:r>
            <w:r>
              <w:rPr>
                <w:sz w:val="24"/>
                <w:szCs w:val="24"/>
                <w:lang w:eastAsia="ru-RU"/>
              </w:rPr>
              <w:t>Основное содержание не раскрыто;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Допущены грубые ошибки в определении понятий, при использовании терминологии.</w:t>
            </w:r>
          </w:p>
        </w:tc>
      </w:tr>
      <w:tr w:rsidR="003E2990" w:rsidTr="0094405D"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ind w:firstLine="283"/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3E2990" w:rsidRDefault="003E2990" w:rsidP="0094405D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творческие работы</w:t>
            </w:r>
          </w:p>
        </w:tc>
        <w:tc>
          <w:tcPr>
            <w:tcW w:w="3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ind w:firstLine="284"/>
              <w:jc w:val="both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оценка «5»: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работа выполнена самостоятельно;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показана авторская позиция, сформулированы собственные выводы;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использована научная, научно-популярная, публицистическая литература, дан её анализ.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- </w:t>
            </w:r>
            <w:proofErr w:type="gramStart"/>
            <w:r>
              <w:rPr>
                <w:sz w:val="24"/>
                <w:szCs w:val="24"/>
                <w:lang w:eastAsia="ru-RU"/>
              </w:rPr>
              <w:t>оформлены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в соответствии требованиями, предъявляемыми к творческим работам учащихся.</w:t>
            </w:r>
          </w:p>
          <w:p w:rsidR="003E2990" w:rsidRDefault="003E2990" w:rsidP="0094405D">
            <w:pPr>
              <w:ind w:firstLine="284"/>
              <w:jc w:val="both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оценка «4»: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- работа выполнена самостоятельно, но авторская позиция </w:t>
            </w:r>
            <w:r>
              <w:rPr>
                <w:sz w:val="24"/>
                <w:szCs w:val="24"/>
                <w:lang w:eastAsia="ru-RU"/>
              </w:rPr>
              <w:lastRenderedPageBreak/>
              <w:t>показана недостаточно;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использованы разнообразные источники информации, имеются авторские выводы и комментарии;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- в целом работа </w:t>
            </w:r>
            <w:proofErr w:type="gramStart"/>
            <w:r>
              <w:rPr>
                <w:sz w:val="24"/>
                <w:szCs w:val="24"/>
                <w:lang w:eastAsia="ru-RU"/>
              </w:rPr>
              <w:t>оформлена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верно;</w:t>
            </w:r>
          </w:p>
          <w:p w:rsidR="003E2990" w:rsidRDefault="003E2990" w:rsidP="0094405D">
            <w:pPr>
              <w:ind w:firstLine="284"/>
              <w:jc w:val="both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оценка «3»: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показаны основные  позиции ведущих ученых по описываемой проблеме;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не показана авторская позиция, нет собственных выводов;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использованы чужие работы из сети интернет, частичный плагиат;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нарушены правила оформления творческих работ учащихся.</w:t>
            </w:r>
          </w:p>
          <w:p w:rsidR="003E2990" w:rsidRDefault="003E2990" w:rsidP="0094405D">
            <w:pPr>
              <w:ind w:firstLine="284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оценка «2»</w:t>
            </w:r>
            <w:r>
              <w:rPr>
                <w:sz w:val="24"/>
                <w:szCs w:val="24"/>
                <w:lang w:eastAsia="ru-RU"/>
              </w:rPr>
              <w:t xml:space="preserve"> - не применяется</w:t>
            </w:r>
          </w:p>
        </w:tc>
      </w:tr>
    </w:tbl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>
      <w:pPr>
        <w:sectPr w:rsidR="003E2990" w:rsidSect="0094405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15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9"/>
        <w:gridCol w:w="13"/>
        <w:gridCol w:w="62"/>
        <w:gridCol w:w="60"/>
        <w:gridCol w:w="1641"/>
        <w:gridCol w:w="73"/>
        <w:gridCol w:w="494"/>
        <w:gridCol w:w="283"/>
        <w:gridCol w:w="20"/>
        <w:gridCol w:w="1114"/>
        <w:gridCol w:w="2999"/>
        <w:gridCol w:w="120"/>
        <w:gridCol w:w="4819"/>
        <w:gridCol w:w="291"/>
        <w:gridCol w:w="843"/>
        <w:gridCol w:w="142"/>
        <w:gridCol w:w="425"/>
        <w:gridCol w:w="567"/>
        <w:gridCol w:w="284"/>
        <w:gridCol w:w="207"/>
        <w:gridCol w:w="504"/>
      </w:tblGrid>
      <w:tr w:rsidR="003E2990" w:rsidTr="0094405D">
        <w:trPr>
          <w:trHeight w:val="278"/>
        </w:trPr>
        <w:tc>
          <w:tcPr>
            <w:tcW w:w="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</w:t>
            </w:r>
          </w:p>
        </w:tc>
        <w:tc>
          <w:tcPr>
            <w:tcW w:w="177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урока</w:t>
            </w:r>
          </w:p>
        </w:tc>
        <w:tc>
          <w:tcPr>
            <w:tcW w:w="85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асов</w:t>
            </w:r>
            <w:proofErr w:type="spellEnd"/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Тип урока</w:t>
            </w:r>
          </w:p>
        </w:tc>
        <w:tc>
          <w:tcPr>
            <w:tcW w:w="31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Элементы содержания,</w:t>
            </w:r>
          </w:p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Требования к уровню подготовки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Домашнее</w:t>
            </w:r>
          </w:p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задание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3E2990" w:rsidTr="0094405D">
        <w:trPr>
          <w:trHeight w:val="277"/>
        </w:trPr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факт</w:t>
            </w:r>
          </w:p>
        </w:tc>
      </w:tr>
      <w:tr w:rsidR="003E2990" w:rsidTr="0094405D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Введение.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tabs>
                <w:tab w:val="left" w:pos="96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tabs>
                <w:tab w:val="left" w:pos="96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Изучение новой темы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tabs>
                <w:tab w:val="left" w:pos="96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 Понятие  о Новом  времени.</w:t>
            </w:r>
          </w:p>
          <w:p w:rsidR="003E2990" w:rsidRDefault="003E2990" w:rsidP="0094405D">
            <w:pPr>
              <w:tabs>
                <w:tab w:val="left" w:pos="96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Человек Нового времени.</w:t>
            </w:r>
          </w:p>
          <w:p w:rsidR="003E2990" w:rsidRDefault="003E2990" w:rsidP="0094405D">
            <w:pPr>
              <w:tabs>
                <w:tab w:val="left" w:pos="96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Кризис традиционного общества.</w:t>
            </w:r>
          </w:p>
          <w:p w:rsidR="003E2990" w:rsidRDefault="003E2990" w:rsidP="0094405D">
            <w:pPr>
              <w:tabs>
                <w:tab w:val="left" w:pos="96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Черты нового общества. 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Знать хронологические рамки Нового времени. Понимать принципиальное отличие Нового времени от Средневековья. Уметь использовать ранее изученный материал для решения проблемных и познавательных задач.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Введение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94405D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B62661">
              <w:rPr>
                <w:rFonts w:ascii="Times New Roman" w:hAnsi="Times New Roman" w:cs="Times New Roman"/>
                <w:b/>
                <w:sz w:val="20"/>
                <w:szCs w:val="20"/>
              </w:rPr>
              <w:t>.09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c>
          <w:tcPr>
            <w:tcW w:w="1542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Великие географические открытия и их последствия 1 ч</w:t>
            </w:r>
          </w:p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Великие географические </w:t>
            </w:r>
          </w:p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Открытия.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В поисках Индии.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Мир, поделенный пополам.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Европейцы в Новом Свете. 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Понимать, что Великие географические открытия были подготовлены техническими изобретениями, расширением знаний о Земле. Знать, что эти открытия привели к новым представлениям о мире, к складыванию мирового рынка, к созданию колониальных империй.</w:t>
            </w:r>
          </w:p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§1-3, стр. 6-32, задание 5, стр. 32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94405D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="00B62661">
              <w:rPr>
                <w:rFonts w:ascii="Times New Roman" w:hAnsi="Times New Roman" w:cs="Times New Roman"/>
                <w:b/>
                <w:sz w:val="20"/>
                <w:szCs w:val="20"/>
              </w:rPr>
              <w:t>.09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c>
          <w:tcPr>
            <w:tcW w:w="1542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Эпоха Возрождения 4 ч.</w:t>
            </w:r>
          </w:p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rPr>
          <w:trHeight w:val="1158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Повседневная жизнь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веках.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Население Европы.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Человек и окружающая среда.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Европеец у себя дома.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Застолья и трапезы.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5. Капризы моды. 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Понимать, что изменения в духовной и экономической жизни порождают новые явления в повседневной жизни. Уметь слушать рассказ учителя и по ходу выделять главное, сравнивать, анализировать, делать выводы.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§4, стр. 33-46,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Заполнить таблицу: «Черты города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Средние века и Новое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время»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94405D" w:rsidP="0094405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11</w:t>
            </w:r>
            <w:r w:rsidR="00B62661">
              <w:rPr>
                <w:rFonts w:ascii="Times New Roman" w:hAnsi="Times New Roman" w:cs="Times New Roman"/>
                <w:b/>
                <w:sz w:val="20"/>
                <w:szCs w:val="20"/>
              </w:rPr>
              <w:t>.09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Технический прогресс, предпринимательство, капитализм.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Развитие техники.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Рождение капитализма.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Уметь систематизировать изменения  в обществе. Уметь работать в группах. Знать причины возникновения мануфактур. Усвоить, что мануфактура является капиталистическим предприятием. Понимать, что рождение капитализма свидетельствует о глубоком кризисе традиционного общества. Уметь устанавливать причинно-следственные связи, самостоятельно работать с учебником.</w:t>
            </w:r>
          </w:p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 5-6, стр. 47-60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Вопрос: «Что из содержания  темы имеет для вас личное значение?», задание 6, стр.60.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94405D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="00B62661">
              <w:rPr>
                <w:rFonts w:ascii="Times New Roman" w:hAnsi="Times New Roman" w:cs="Times New Roman"/>
                <w:b/>
                <w:sz w:val="20"/>
                <w:szCs w:val="20"/>
              </w:rPr>
              <w:t>.09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rPr>
          <w:trHeight w:val="653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Гуманизм и Возрождение.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Колыбель Возрождения.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Античное наследие.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Философия гуманизма.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Данте. Петрарка. 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Гуманизм за Альпами.</w:t>
            </w:r>
          </w:p>
          <w:p w:rsidR="003E2990" w:rsidRDefault="003E2990" w:rsidP="009440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гуманизм, философия, утопия</w:t>
            </w:r>
          </w:p>
          <w:p w:rsidR="003E2990" w:rsidRDefault="003E2990" w:rsidP="009440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2990" w:rsidRDefault="003E2990" w:rsidP="009440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2990" w:rsidRDefault="003E2990" w:rsidP="009440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Знать, что в эпоху Возрождения складывается гуманизм. Понимать, что искусство Возрождения - это гимн красоте Человека. Уметь обобщать исторические знания, делать выводы о взаимосвязи в развитии духовной и материальной культуры.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§7-8, стр. 61-73, задание 5, стр. 70, задание 3, стр.74.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94405D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  <w:r w:rsidR="00B62661">
              <w:rPr>
                <w:rFonts w:ascii="Times New Roman" w:hAnsi="Times New Roman" w:cs="Times New Roman"/>
                <w:b/>
                <w:sz w:val="20"/>
                <w:szCs w:val="20"/>
              </w:rPr>
              <w:t>.09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Высокое Возрождение.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Богоравный Леонардо.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Неистовый Микеланджело.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Совершенный  Рафаэль.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Северное Возрождение.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Понимать, что эпоха Возрождения внесла уникальный вклад в сокровищницу мировой культуры. Уметь формировать собственное впечатление от произведения искусства, доказательно и обоснованно высказывать свое мнение.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§9, стр. 74-86,19,20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Подготовить сообщение по теме.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94405D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  <w:r w:rsidR="00B62661">
              <w:rPr>
                <w:rFonts w:ascii="Times New Roman" w:hAnsi="Times New Roman" w:cs="Times New Roman"/>
                <w:b/>
                <w:sz w:val="20"/>
                <w:szCs w:val="20"/>
              </w:rPr>
              <w:t>.09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c>
          <w:tcPr>
            <w:tcW w:w="1343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Реформация. Утверждение абсолютизма 6 ч.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1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Реформация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Германии.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Причины религиозной революции в Европе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Мартин Лютер и начало борьбы за Реформацию.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Учение М.Лютера: «спасение верой».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Вормсский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рейхстаг.  </w:t>
            </w:r>
          </w:p>
          <w:p w:rsidR="003E2990" w:rsidRDefault="003E2990" w:rsidP="009440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Знать, что причинами Реформации явились процессы, связанные с разрушением  традиционного европейского общества: изменения в сознании людей, постепенное превращение европейского человека в индивидуальность и кризис в связи с этим католической церкви. Усвоить основные положения учения Лютера, основные требования различных слоев населения, принявших участие</w:t>
            </w:r>
          </w:p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борьбе за Реформацию. 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§10, стр. 88-95</w:t>
            </w:r>
          </w:p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Задание 2, стр. 96.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B62661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25.09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Распространение Реформации в Европе.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Народная Реформация и крестьянская война.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Католики и протестанты.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Ж.Кальвин и его учение.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Борьба пап с Реформацией.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Игнатий Лойола - создатель ордена иезуитов.</w:t>
            </w:r>
          </w:p>
          <w:p w:rsidR="003E2990" w:rsidRDefault="003E2990" w:rsidP="009440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Знать, что кальвинистское учение стало основой для трудовой этики протестантов, что в результате Реформации появились национальные церкви, укрепилась светская власть, что религиозные противоречия могут порождать войны. Уметь сравнивать, анализировать, работать с документом, делать выводы.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§11-12, стр. 96-109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Задание 4-5, стр. 110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94405D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  <w:r w:rsidR="00B62661">
              <w:rPr>
                <w:rFonts w:ascii="Times New Roman" w:hAnsi="Times New Roman" w:cs="Times New Roman"/>
                <w:b/>
                <w:sz w:val="20"/>
                <w:szCs w:val="20"/>
              </w:rPr>
              <w:t>.09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9-10</w:t>
            </w:r>
          </w:p>
        </w:tc>
        <w:tc>
          <w:tcPr>
            <w:tcW w:w="1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Государства Западной Европы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века.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Утверждение абсолютизма. Укрепление королевской власти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3E2990" w:rsidRDefault="003E2990" w:rsidP="009440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Англии и Франции.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Генрих VIII. Елизавета I. Кардинал Ришелье. Людовик XIV. Испанская империя при Карле V.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Тридцатилетняя война и Вестфальская система.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Знать, что Новое время характеризуется созданием абсолютистских государств, имеющих национальные границы, одну государственную религию, одну «коренную» национальность. Различать особенности каждой страны на пути к абсолютной монархии. Уметь выделять главное в рассказе учителя, составлять схемы, решать познавательные задачи и учебные проблемы.  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§13,15-17,21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94405D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B62661">
              <w:rPr>
                <w:rFonts w:ascii="Times New Roman" w:hAnsi="Times New Roman" w:cs="Times New Roman"/>
                <w:b/>
                <w:sz w:val="20"/>
                <w:szCs w:val="20"/>
              </w:rPr>
              <w:t>.10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rPr>
          <w:trHeight w:val="1372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Международные отношения</w:t>
            </w:r>
          </w:p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веках.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Природа конфликтов.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Система европейского баланса.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Тридцатилетняя война.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Вестфальский мир и новая карта Европы. 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Знать, что Тридцатилетняя война завершила эпоху религиозных войн, что Вестфальский мир заложил основы новых отношений между государствами Европы, привел к распаду Священной Римской империи германской нации,</w:t>
            </w:r>
          </w:p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что ситуация в Европе определялась усилением Франции и ослаблением Габсбургов. Уметь готовить самостоятельно сообщения по заданной теме, предъявлять результаты своей деятельности.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§18, стр. 161-169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Подготовить сообщения: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«Развитие военного дела», «Бедствия войны»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B62661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6.10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rPr>
          <w:trHeight w:val="1372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1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Мир в конце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Повторительно-обобщающий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B62661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9.10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rPr>
          <w:trHeight w:val="393"/>
        </w:trPr>
        <w:tc>
          <w:tcPr>
            <w:tcW w:w="1542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Первые буржуазные революции 2 ч</w:t>
            </w:r>
          </w:p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Нидерланд против Испании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Изучение новой темы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 Нидерланды под властью Испании. Революционно-освободительная борьба в провинциях Нидерландов.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Создание Голландской республики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Выделять главное в тексте; работать с документами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B62661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13.10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Английская революция середины XVII в.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Причины, ход, результаты революции.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Гражданская война.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Установление республики.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Протекторат Кромвеля.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Реставрация монархии.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Объяснять значение понятий. Называть основные события английской революции. Уметь выявлять причины революции, характеризовать основные события и значение революции.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§22, стр. 197-209,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5-10.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B62661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16.10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c>
          <w:tcPr>
            <w:tcW w:w="1542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Страны Европы и Азии в эпоху Просвещения 10ч.</w:t>
            </w:r>
          </w:p>
        </w:tc>
      </w:tr>
      <w:tr w:rsidR="003E2990" w:rsidTr="0094405D">
        <w:tc>
          <w:tcPr>
            <w:tcW w:w="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Век Просвещения.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Взгляды деятелей эпохи Просвещения.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Идеи Просвещения и их значение.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Взгляды Вольтера, Монтескье, Смита и др. просветителей.</w:t>
            </w:r>
          </w:p>
          <w:p w:rsidR="003E2990" w:rsidRDefault="003E2990" w:rsidP="009440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Просвещенный абсолютизм.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Называть характерные черты эпохи Просвещения. Характеризовать идеи и взгляды основных деятелей эпохи Просвещения.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§23-25, стр. 211-232, задание 2-3, стр. 233.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B62661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20.10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c>
          <w:tcPr>
            <w:tcW w:w="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Борьба за передел Европы и мира.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Северная война.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Война за австрийское наследство.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Семилетняя война.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Раздел Польши.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Называть важнейшие узлы противоречий в Европе. Понимать значение выражения «конец Вестфальской системы».  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§26, стр. 234-240, составить сравнительную характеристику войнам.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B62661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23.10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c>
          <w:tcPr>
            <w:tcW w:w="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Промышленный переворот.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Аграрный переворот.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Промышленная революция.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Положение рабочих.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Объяснять значение понятий. Называть условия промышленного переворота. Выявлять взаимосвязь аграрной революции и промышленного переворота. Характеризовать значение промышленной революции для развития.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§27, стр. 240-249, составить план рассказа.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B62661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27.10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c>
          <w:tcPr>
            <w:tcW w:w="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Война за независимость и образование  США.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Ход, значение, итоги войны за независимость.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Декларация независимости.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Конституция 1787 года.  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основные черты политического устройства США. Выявлять причины победы североамериканских колоний, анализировать положения Конституции 1787г. и Декларации независимости.</w:t>
            </w:r>
          </w:p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§28-29, стр. 248-263,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дифиринцирован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задания 3-6.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B62661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30.10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rPr>
          <w:trHeight w:val="90"/>
        </w:trPr>
        <w:tc>
          <w:tcPr>
            <w:tcW w:w="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Великая французская революция. Причины и начало.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Изучение новой темы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Особенности развития Франции.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Причины революции.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Падение Бастилии.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Учредительное собрание.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Объяснять значение понятий. Называть этапы революции. Описывать условия жизни разных сословий. Выявлять причины революции. Характеризовать события.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§30, стр. 264-272,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Задание 5 (сравн. характери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стика)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94405D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10</w:t>
            </w:r>
            <w:r w:rsidR="00B62661">
              <w:rPr>
                <w:rFonts w:ascii="Times New Roman" w:hAnsi="Times New Roman" w:cs="Times New Roman"/>
                <w:b/>
                <w:sz w:val="20"/>
                <w:szCs w:val="20"/>
              </w:rPr>
              <w:t>.11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rPr>
          <w:trHeight w:val="1100"/>
        </w:trPr>
        <w:tc>
          <w:tcPr>
            <w:tcW w:w="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Великая  французская революция. Итоги.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Ход революции.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Конституция1791г.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Якобинская диктатура.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Переворот 9 термидора.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Объяснять значение понятий. Называть основные события революции. Анализировать основные положения Декларации прав человека и Конституции 1791г. Раскрывать причины падения якобинской диктатуры.  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 31, стр. 273-278, составить план рассказа.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94405D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  <w:r w:rsidR="00B62661">
              <w:rPr>
                <w:rFonts w:ascii="Times New Roman" w:hAnsi="Times New Roman" w:cs="Times New Roman"/>
                <w:b/>
                <w:sz w:val="20"/>
                <w:szCs w:val="20"/>
              </w:rPr>
              <w:t>.11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c>
          <w:tcPr>
            <w:tcW w:w="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Восток движется на Запад.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Османская империя и Европа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веках.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Блеск и упадок Персии.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Знать особенности социально-экономического, политического и культурного развития империи.</w:t>
            </w:r>
          </w:p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Уметь сравнивать, анализировать, выделять общее и особенное, делать оценочные суждения.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 32, стр. 280-284, составить план рассказа.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94405D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8143C3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="00B62661">
              <w:rPr>
                <w:rFonts w:ascii="Times New Roman" w:hAnsi="Times New Roman" w:cs="Times New Roman"/>
                <w:b/>
                <w:sz w:val="20"/>
                <w:szCs w:val="20"/>
              </w:rPr>
              <w:t>.11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c>
          <w:tcPr>
            <w:tcW w:w="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Борьба за сердце Азии.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Индия при Великих Моголах.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Акбар: мечта о Единстве.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Закат Монгольской Державы.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Завоеватели с Запада.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Знать об особенностях развития стран Азии. Понимать, что слабость центральной власти и отставание от Запада в области  техники создают возможность для колониальных захватов со стороны европейских стран.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§ 33, стр. 285-291, 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Задание 4, работа над документом.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8143C3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  <w:r w:rsidR="00B62661">
              <w:rPr>
                <w:rFonts w:ascii="Times New Roman" w:hAnsi="Times New Roman" w:cs="Times New Roman"/>
                <w:b/>
                <w:sz w:val="20"/>
                <w:szCs w:val="20"/>
              </w:rPr>
              <w:t>.11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c>
          <w:tcPr>
            <w:tcW w:w="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«Запретные» страны. Китай и Япония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веках.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Поднебесная империя в эпоху Мин.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Период династии Цинн.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Япония при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сегунах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Токугава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 «Закрытие» Японии.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Знать, что правители  Японии насильственным путем пытались предотвратить разрушение традиционного общества, но «закрытие» страны приводило к техническому отставанию. Уметь предъявлять результаты своей деятельности.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 34, стр. 292-304,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Задание 4, 6, 8.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8143C3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  <w:r w:rsidR="00B62661">
              <w:rPr>
                <w:rFonts w:ascii="Times New Roman" w:hAnsi="Times New Roman" w:cs="Times New Roman"/>
                <w:b/>
                <w:sz w:val="20"/>
                <w:szCs w:val="20"/>
              </w:rPr>
              <w:t>.11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c>
          <w:tcPr>
            <w:tcW w:w="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Новая история.</w:t>
            </w:r>
          </w:p>
          <w:p w:rsidR="003E2990" w:rsidRDefault="003E2990" w:rsidP="009440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Конец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век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Повторение пройденн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ого материала.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Новой истории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вв.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знаний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Индивидуальная творческа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я работа.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8143C3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27</w:t>
            </w:r>
            <w:r w:rsidR="00B62661">
              <w:rPr>
                <w:rFonts w:ascii="Times New Roman" w:hAnsi="Times New Roman" w:cs="Times New Roman"/>
                <w:b/>
                <w:sz w:val="20"/>
                <w:szCs w:val="20"/>
              </w:rPr>
              <w:t>.11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2990" w:rsidTr="0094405D">
        <w:trPr>
          <w:trHeight w:val="274"/>
        </w:trPr>
        <w:tc>
          <w:tcPr>
            <w:tcW w:w="1542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lastRenderedPageBreak/>
              <w:t>Раздел 1. Смутное время 9ч.</w:t>
            </w:r>
          </w:p>
        </w:tc>
      </w:tr>
      <w:tr w:rsidR="003E2990" w:rsidTr="0094405D">
        <w:trPr>
          <w:trHeight w:val="916"/>
        </w:trPr>
        <w:tc>
          <w:tcPr>
            <w:tcW w:w="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преддверии Смуты.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Изучение новой темы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Предпосылки Смуты.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Гибель царевича Дмитрия.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Правление Бориса Годунова.</w:t>
            </w:r>
          </w:p>
        </w:tc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Выявлять основные причины Смутного времени. Характеризовать политику Бориса Годунова. 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§1, стр. 4-8,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/д, стр. 8.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8143C3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rPr>
          <w:trHeight w:val="916"/>
        </w:trPr>
        <w:tc>
          <w:tcPr>
            <w:tcW w:w="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пламени освободительной борьбы.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Изучение новой темы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«Казанская война».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«Черемисская война».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Последствия завоевания Казанского ханства.</w:t>
            </w:r>
          </w:p>
        </w:tc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Характеризовать завоевание Казанского ханства и его последствия.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§1, стр. 4-11, вопросы и задание 5 стр. 11.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8143C3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B62661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rPr>
          <w:trHeight w:val="916"/>
        </w:trPr>
        <w:tc>
          <w:tcPr>
            <w:tcW w:w="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Казанским краем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Организация новой власти.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Казань во 2-ой половине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</w:tc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Выявлять особенности новой системы управления краем.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§2, стр. 12-19,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вопросы и задание 8 стр. 20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8143C3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B62661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rPr>
          <w:trHeight w:val="916"/>
        </w:trPr>
        <w:tc>
          <w:tcPr>
            <w:tcW w:w="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Новая власть.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Народные волнения начала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Служилые татары.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Ясачные люди.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Насаждение новой веры.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 «Крестьянская война» начала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Знать об изменениях социального и национального состава в крае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§3, стр. 21-31,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вопросы и задание 8 стр. 31.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8143C3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B62661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Лжедмитрий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Начало самозванства.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Правление Лжедмитрия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Характеризовать основные этапы Смутного времени.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§2, стр. 9-12,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/д стр. 13.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B62661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8143C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Царь Василий Шуйский.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Правление Шуйского.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Движение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Болотникова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Систематизировать материал о восстании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И.Болотникова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§3, стр. 14-18, з.- 5,6 стр. 18.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8143C3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B62661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31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Лжедмитрий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Лжедмитрий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Вторжение.</w:t>
            </w:r>
          </w:p>
        </w:tc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Характеризовать действие разных слоев населения в период интервенции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§4, стр. 20-25, з.- 5,6 стр. 26.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8143C3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B62661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Междуцарствие. Второе ополчение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освобождение Москвы.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Семибоярщина.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Первое ополчение. 1. Второе ополчение.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Земский собор.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Вступление М.Романова на престол.</w:t>
            </w:r>
          </w:p>
        </w:tc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Характеризовать действие разных слоев населения в период интервенции. Раскрывать роль народных ма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сс в пр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оцессе выхода из политического кризиса. Характеризовать итоги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Смутного времени.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§5. §6.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8143C3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B62661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  <w:t>Смутное время повторение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Изучение новой темы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/>
              <w:rPr>
                <w:rFonts w:cs="Times New Roman"/>
              </w:rPr>
            </w:pPr>
          </w:p>
        </w:tc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/>
              <w:rPr>
                <w:rFonts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1542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Раздел 2. Россия при первых Романовых 9 ч.</w:t>
            </w:r>
          </w:p>
        </w:tc>
      </w:tr>
      <w:tr w:rsidR="003E2990" w:rsidTr="00B62661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Правление царя Михаила Федоровича.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Изучение новой темы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Преодоление Смуты.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Внутренняя политика.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Внешняя политика.</w:t>
            </w:r>
          </w:p>
        </w:tc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Характеризовать политику Михаила Федоровича.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новые черты в экономике России.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§7, стр. 39-44, з.- 4,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/д стр. 45.</w:t>
            </w:r>
          </w:p>
        </w:tc>
        <w:tc>
          <w:tcPr>
            <w:tcW w:w="14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B62661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Царь Алексей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Михайлович.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Личность царя.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Соляной бунт.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Соборное Уложение.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Описывать положение основных сословий в России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Соотносить факты и общие процессы становления российского абсолютизма.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§8, стр. 46-51, з.- 2,5 стр. 51.</w:t>
            </w:r>
          </w:p>
        </w:tc>
        <w:tc>
          <w:tcPr>
            <w:tcW w:w="14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B62661">
        <w:trPr>
          <w:trHeight w:val="459"/>
        </w:trPr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Россия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XVII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веке. 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Территория и население.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Государственное управление.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Экономика.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Характеризовать систему управления в России, изменения в экономике. 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§9, стр. 52-50, з.-4,5,7 стр. 60.</w:t>
            </w:r>
          </w:p>
        </w:tc>
        <w:tc>
          <w:tcPr>
            <w:tcW w:w="14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B62661">
        <w:trPr>
          <w:trHeight w:val="1094"/>
        </w:trPr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Присоединение Украины к России.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Основные направления внешней политики России во второй половине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веке.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Вхождение Левобережной Украины в состав России.</w:t>
            </w:r>
          </w:p>
        </w:tc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Излагать суждения о причинах и условиях, последствиях принятия Украины в подданство России.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§10, стр. 60-66, з.- 2,6 стр. 67.</w:t>
            </w:r>
          </w:p>
        </w:tc>
        <w:tc>
          <w:tcPr>
            <w:tcW w:w="14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B62661">
        <w:trPr>
          <w:trHeight w:val="814"/>
        </w:trPr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38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Раскол в Русской Православной церкви.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Церковные реформы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Никон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Аваакум</w:t>
            </w:r>
            <w:proofErr w:type="spellEnd"/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Старообрядцы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Выявлять основные причины разногласий между церковью и властью.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§11, стр. 68-75, з.- 2,7 стр. 75.</w:t>
            </w:r>
          </w:p>
        </w:tc>
        <w:tc>
          <w:tcPr>
            <w:tcW w:w="14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B62661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Народные волнения в 1660-1670гг.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Социальные движения второй половины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веке.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Медный бунт.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Излагать суждения о причинах и условиях, последствиях социальных восстаний. Сравнивать результаты крестьянских выступлений.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§12, стр. 76-82, з.- 7,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/д стр. 82.</w:t>
            </w:r>
          </w:p>
        </w:tc>
        <w:tc>
          <w:tcPr>
            <w:tcW w:w="14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B62661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Сибирь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веке.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Сибирь и ее народы.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Освоение русскими Сибири.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Землепроходцы.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Характеризовать уровень развития народов Сибири, значение освоения этих земель.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§13, стр. 83-89, з.- 6,7,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/д стр. 89.</w:t>
            </w:r>
          </w:p>
        </w:tc>
        <w:tc>
          <w:tcPr>
            <w:tcW w:w="14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B62661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Просвещение и культура в 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Грамотность и просвещение.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Литература.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Театр.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Архитектура.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Живопись.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Быт.</w:t>
            </w:r>
          </w:p>
        </w:tc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Раскрывать многообразие и противоречивость русской культуры. Характеризовать основные направления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Культуры.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§14-15, стр. 90-105, з.- 1 стр. 97, з.-1 стр. 105.</w:t>
            </w:r>
          </w:p>
        </w:tc>
        <w:tc>
          <w:tcPr>
            <w:tcW w:w="14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B62661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  <w:t>Россия при первых Романовых повторение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Повторение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пройденного</w:t>
            </w:r>
            <w:proofErr w:type="gramEnd"/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Повторительно-обобщающий</w:t>
            </w:r>
          </w:p>
        </w:tc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/>
              <w:rPr>
                <w:rFonts w:cs="Times New Roman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/>
              <w:rPr>
                <w:rFonts w:cs="Times New Roman"/>
              </w:rPr>
            </w:pPr>
          </w:p>
        </w:tc>
        <w:tc>
          <w:tcPr>
            <w:tcW w:w="14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1542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Раздел 3. Эпоха реформ Петра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11ч.</w:t>
            </w: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Наследники Алексея Михайловича.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Изучение новой темы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Царь Федор Алексеевич.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События 1682г.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Регентство Софьи.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Описывать политическое и экономическое положение России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§16, стр. 107-113, з.- 1 стр. 113.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4т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Край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Изучение новой темы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1.Ясачное крестьянство.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2.Русское трудовое население.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3.Служилые татары.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4.Ремесленники, торговцы.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5.Под знаменами С.Разина.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Характеризовать состав населения в крае. Понимать значение восстания Разина в истории края.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§4, стр. 32- 44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вопросы и задание 1,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/д стр. 44-45.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Начало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правления 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Петра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 Устранение Софьи.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Азовские походы.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 Великое посольство.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Называть основные этапы жизни и деятельности Петра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«начале славных лет».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§17, стр. 113-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120, з.- 2 стр. 120.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Начало Северной войны. Перелом в войне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Нарвская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конфузия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Первые победы.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Основание Петербурга.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Битва при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Лесной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Полтавская победа.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поход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основные сражения Северной войны. Анализировать причины неудач и успехи русской армии.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§18, стр. 121-127, з.- 3,7 стр. 127. §19,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Конец Северной войны.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Морские победы России.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Ништадтский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мир.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Каспийский поход.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основные сражения Северной войны. Анализировать причины неудач и успехи русской армии.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§20, стр. 134-138, з.- 4,5 стр. 138.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Государственные преобразования Петра.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Государственное управление.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Административно-территориальное деление.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Сословная политика.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Соотносить факты и общие процессы: реформы Петра и развитие капиталистических отношений.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§21, стр. 139-144, з.- 4 стр. 144.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5т 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 времена петровских преобразований.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Казанская губерния.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Налоги.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Мануфактуры.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Характеризовать изменения в крае начала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§5, стр. 46-54,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вопросы и задание 5 ст. 55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Экономика при Петре.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Приписные и посессионные крестьяне.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Политика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пртекционизма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Показывать экономические районы России, выделять итоги промышленного развития страны.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§22, стр. 145-148,з.- 3,5 стр. 148.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Народные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движе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 Петре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Рост народного недовольства.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Восстание в Астрахани.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Движение Кондратия Булавина.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Описывать положение разных слоев населения. Выявлять главные причины народных волнений.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§23, стр. 149-151, з.-4 стр. 152.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Преобразования в области культуры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Просвещение и наука.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Искусство.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Дворянский быт.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Описывать основные 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направления развития русской культуры. Раскрывать значение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преобразований в области культуры для развития России.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§24, стр. 152-158, з.-6 стр. 159.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53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Династия Романовых в первой четверти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Семья Петра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 «Дело» царевича Алексея.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Устав о наследии престола.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Высказывать суждение о значимости реформ для развития России.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§25 стр.160-165, работа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сдокументом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1542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Раздел 4. Россия после Петра Великого 7ч.</w:t>
            </w: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Наследники Петра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Правление Анн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ы Иоа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нновны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Екатерина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Петр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Затейка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верховников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 Правление Анн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ы Иоа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нновны.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Характеризовать основные направления внутренней политики в эпоху дворцовых переворотов.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§26-27, стр. 167-175, з.- 4 стр. 171.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Брауншвейгское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семейство.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Регентство Бирона.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Регентство Анны Леопольдовны.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даты важнейших событий.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§28, стр. 176-180, з.- 4 стр. 180.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Императрица Ели завета Петровна.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Личность императрицы.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Внутренняя политика.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Внешняя политика.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Характеризовать изменения в период правления Елизаветы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Петровны. Выявлять последствия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дворцовых переворотов.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§29, стр. 180-185, з.- 5 стр. 185.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6т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Развитие края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послепетровскую</w:t>
            </w:r>
            <w:proofErr w:type="spellEnd"/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эпоху.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Промышленность.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Сельское хозяйство.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Крестьяне и помещики.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Торговля.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Иметь представление о развитии промышленности в крае.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§6, стр. 56-67,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вопросы и задание 6 стр. 68,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/д.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7т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Наука, просвещение и культура России в середине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Наука и просвещение.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Литература и искусство.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3. М"/>
              </w:smartTagPr>
              <w:r>
                <w:rPr>
                  <w:rFonts w:ascii="Times New Roman" w:hAnsi="Times New Roman" w:cs="Times New Roman"/>
                  <w:sz w:val="20"/>
                  <w:szCs w:val="20"/>
                </w:rPr>
                <w:t>3. М</w:t>
              </w:r>
            </w:smartTag>
            <w:r>
              <w:rPr>
                <w:rFonts w:ascii="Times New Roman" w:hAnsi="Times New Roman" w:cs="Times New Roman"/>
                <w:sz w:val="20"/>
                <w:szCs w:val="20"/>
              </w:rPr>
              <w:t>.В.Ломоносов.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Составлять описание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памятников русской культуры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Выявить влияние событий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  на характер русской культуры.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§30, стр. 186-196,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вопросы и задания.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Религиозная политика  в крае.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Принуждение к крещению.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Веротерпимость.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Характеризовать религиозную политику в крае в течение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§7, стр. 69-75,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вопросы и задани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стр. 76.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60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Повторительно-обобщающий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Повторение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пройденного</w:t>
            </w:r>
            <w:proofErr w:type="gramEnd"/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/>
              <w:rPr>
                <w:rFonts w:cs="Times New Roman"/>
              </w:rPr>
            </w:pP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/>
              <w:rPr>
                <w:rFonts w:cs="Times New Roman"/>
              </w:rPr>
            </w:pP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/>
              <w:rPr>
                <w:rFonts w:cs="Times New Roman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1542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E2990" w:rsidRDefault="003E2990" w:rsidP="009440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Раздел 5. Золотой век Екатерины Великой и правление Павла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I</w:t>
            </w:r>
            <w:r w:rsidRPr="00E765E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10ч.</w:t>
            </w: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Петр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Екатерина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Изучение новой темы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Император Петр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Личность Екатерины.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Первые годы правления.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Характеризовать особенности внутренней политики России в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дан</w:t>
            </w:r>
            <w:proofErr w:type="gramEnd"/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период. Раскрывать сущность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политики «просвещенного абсолютизма».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§31-32, стр. 198-206,з.- 3 стр. 202.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Внешняя политика при Екатерине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Великой.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Русско-турецкая война 1768-1774гг.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Русско-турецкая война.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Характеризовать основные направления внешней политики 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Раскрывать последствия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внешнеполитической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деятельности Екатерины.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§33, стр. 206-215, з.- 3 стр. 215.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32р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Движение Е.И.Пугачева.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Фактор самозванства.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Осада Оренбурга.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Излагать суждения о причинах и условиях, последствиях пугачевского восстания.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§34,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216-220, з.- 4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220.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8т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Участие края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восстании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Е.Пугачева.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Лабораторное занятие по учебнику и документу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Татарские соратники Пугачева.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Битва за Казань.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Последствия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пугачевщины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крае.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Знать причины, ход и итоги движения Е.Пугачева. Объяснять участие края в этих событиях.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§8, стр. 77- 83,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вопросы и задание 6 стр. 83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rPr>
          <w:trHeight w:val="1150"/>
        </w:trPr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33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Внутренняя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поли тика Екатерины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Правление Павла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proofErr w:type="gramEnd"/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Реформы.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Экономическая жизнь.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Личность императора.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Внутренняя политика.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Война с Францией 1798-1799гг.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Характеризовать особенности внутренней политики после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крестьянской войны. 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Выявлять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особенности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проводимой Павлом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политики.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§35, стр. 220-226, з.- 5,6,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/д стр. 226.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§36, стр. 228-235, задания 6-7 стр. 236.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rPr>
          <w:trHeight w:val="1150"/>
        </w:trPr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66 34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Наука, просвещение России во 2-ой половине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Литература и искусство во 2-й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Половине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1.Просвещение.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2.Наука.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3.Техническая мысль.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4.Литература.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5.Музыка и театр.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6.Архитектура.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7.Скульптура.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8.Живопись.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9.Основание Эрмитажа.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Характеризовать развитие просвещения и системы образования в России.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Выявлять особенности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развития искусства  в России.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§37-38, стр. 236-257,з.- 4,5 стр. 257.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rPr>
          <w:trHeight w:val="930"/>
        </w:trPr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9т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Культура края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Возрождение культуры.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Мектебе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медресе.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Татарское просветительство.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Характеризовать особенности развития татарской культуры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вв.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§9-10, стр. 84-90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вопросы и задание 2 стр. 96.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Т10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Итоговое повторение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Повторение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пройденного</w:t>
            </w:r>
            <w:proofErr w:type="gramEnd"/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 России 16-18вв и история татарского народа и Татарстана.</w:t>
            </w: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Объяснять значение понятий, называть основные даты, имена,</w:t>
            </w:r>
          </w:p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события данного периода.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2990" w:rsidTr="0094405D"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69-70</w:t>
            </w:r>
          </w:p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Р35-36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Годовая промежуточная аттестационная работа  « Россия в 17-18 вв.»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форме теста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Владеть всеми необходимыми умениями и навыками, указанными в программе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990" w:rsidRDefault="003E2990" w:rsidP="009440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>
      <w:pPr>
        <w:sectPr w:rsidR="003E2990" w:rsidSect="0094405D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3E2990" w:rsidRDefault="003E2990" w:rsidP="003E2990">
      <w:pPr>
        <w:spacing w:after="0" w:line="240" w:lineRule="auto"/>
        <w:ind w:firstLine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Перечень учебно-методического обеспечения</w:t>
      </w:r>
    </w:p>
    <w:p w:rsidR="003E2990" w:rsidRDefault="003E2990" w:rsidP="003E2990">
      <w:pPr>
        <w:spacing w:after="0" w:line="240" w:lineRule="auto"/>
        <w:ind w:firstLine="426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tt-RU"/>
        </w:rPr>
        <w:t>Основная литература:</w:t>
      </w:r>
    </w:p>
    <w:p w:rsidR="003E2990" w:rsidRDefault="003E2990" w:rsidP="003E2990">
      <w:pPr>
        <w:pStyle w:val="a7"/>
        <w:numPr>
          <w:ilvl w:val="0"/>
          <w:numId w:val="5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Дмитриева О.В. Всеобщая история. История Нового времени. Конец  </w:t>
      </w:r>
      <w:r>
        <w:rPr>
          <w:rFonts w:ascii="Times New Roman" w:hAnsi="Times New Roman"/>
          <w:sz w:val="24"/>
          <w:lang w:val="en-US"/>
        </w:rPr>
        <w:t>XV</w:t>
      </w:r>
      <w:r>
        <w:rPr>
          <w:rFonts w:ascii="Times New Roman" w:hAnsi="Times New Roman"/>
          <w:sz w:val="24"/>
        </w:rPr>
        <w:t xml:space="preserve"> – </w:t>
      </w:r>
      <w:r>
        <w:rPr>
          <w:rFonts w:ascii="Times New Roman" w:hAnsi="Times New Roman"/>
          <w:sz w:val="24"/>
          <w:lang w:val="en-US"/>
        </w:rPr>
        <w:t>XVIII</w:t>
      </w:r>
      <w:r>
        <w:rPr>
          <w:rFonts w:ascii="Times New Roman" w:hAnsi="Times New Roman"/>
          <w:sz w:val="24"/>
        </w:rPr>
        <w:t xml:space="preserve"> век. – М.: ООО «ТИД « Русское слово </w:t>
      </w:r>
      <w:proofErr w:type="gramStart"/>
      <w:r>
        <w:rPr>
          <w:rFonts w:ascii="Times New Roman" w:hAnsi="Times New Roman"/>
          <w:sz w:val="24"/>
        </w:rPr>
        <w:t>–Р</w:t>
      </w:r>
      <w:proofErr w:type="gramEnd"/>
      <w:r>
        <w:rPr>
          <w:rFonts w:ascii="Times New Roman" w:hAnsi="Times New Roman"/>
          <w:sz w:val="24"/>
        </w:rPr>
        <w:t>С», 2007.</w:t>
      </w:r>
    </w:p>
    <w:p w:rsidR="003E2990" w:rsidRDefault="003E2990" w:rsidP="003E2990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Пчелов</w:t>
      </w:r>
      <w:proofErr w:type="spellEnd"/>
      <w:r>
        <w:rPr>
          <w:rFonts w:ascii="Times New Roman" w:hAnsi="Times New Roman" w:cs="Times New Roman"/>
          <w:sz w:val="24"/>
        </w:rPr>
        <w:t xml:space="preserve"> Е.В. История России. </w:t>
      </w:r>
      <w:r>
        <w:rPr>
          <w:rFonts w:ascii="Times New Roman" w:hAnsi="Times New Roman" w:cs="Times New Roman"/>
          <w:sz w:val="24"/>
          <w:lang w:val="en-US"/>
        </w:rPr>
        <w:t>XVI</w:t>
      </w:r>
      <w:r w:rsidRPr="00E765E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I</w:t>
      </w:r>
      <w:r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  <w:lang w:val="en-US"/>
        </w:rPr>
        <w:t>XVIII</w:t>
      </w:r>
      <w:r>
        <w:rPr>
          <w:rFonts w:ascii="Times New Roman" w:hAnsi="Times New Roman" w:cs="Times New Roman"/>
          <w:sz w:val="24"/>
        </w:rPr>
        <w:t xml:space="preserve"> века: Учебник для 7 класса общеобразовательных учреждений. – 9-е изд. – М.: ООО «ТИД «Русское слово – РС», 2010.</w:t>
      </w:r>
    </w:p>
    <w:p w:rsidR="003E2990" w:rsidRDefault="003E2990" w:rsidP="003E2990">
      <w:pPr>
        <w:pStyle w:val="a7"/>
        <w:numPr>
          <w:ilvl w:val="0"/>
          <w:numId w:val="5"/>
        </w:numPr>
        <w:jc w:val="both"/>
        <w:rPr>
          <w:rFonts w:ascii="Times New Roman" w:hAnsi="Times New Roman"/>
          <w:iCs/>
          <w:sz w:val="24"/>
        </w:rPr>
      </w:pPr>
      <w:proofErr w:type="spellStart"/>
      <w:r>
        <w:rPr>
          <w:rFonts w:ascii="Times New Roman" w:hAnsi="Times New Roman"/>
          <w:iCs/>
          <w:sz w:val="24"/>
        </w:rPr>
        <w:t>Гилязов</w:t>
      </w:r>
      <w:proofErr w:type="spellEnd"/>
      <w:r>
        <w:rPr>
          <w:rFonts w:ascii="Times New Roman" w:hAnsi="Times New Roman"/>
          <w:iCs/>
          <w:sz w:val="24"/>
        </w:rPr>
        <w:t xml:space="preserve"> И.А., Пискарев В.И. История Татарстана (вторая половина </w:t>
      </w:r>
      <w:r>
        <w:rPr>
          <w:rFonts w:ascii="Times New Roman" w:hAnsi="Times New Roman"/>
          <w:iCs/>
          <w:sz w:val="24"/>
          <w:lang w:val="en-US"/>
        </w:rPr>
        <w:t>XVI</w:t>
      </w:r>
      <w:r>
        <w:rPr>
          <w:rFonts w:ascii="Times New Roman" w:hAnsi="Times New Roman"/>
          <w:iCs/>
          <w:sz w:val="24"/>
        </w:rPr>
        <w:t xml:space="preserve"> – </w:t>
      </w:r>
      <w:r>
        <w:rPr>
          <w:rFonts w:ascii="Times New Roman" w:hAnsi="Times New Roman"/>
          <w:iCs/>
          <w:sz w:val="24"/>
          <w:lang w:val="en-US"/>
        </w:rPr>
        <w:t>XVIII</w:t>
      </w:r>
      <w:r>
        <w:rPr>
          <w:rFonts w:ascii="Times New Roman" w:hAnsi="Times New Roman"/>
          <w:iCs/>
          <w:sz w:val="24"/>
        </w:rPr>
        <w:t xml:space="preserve"> век) Изд. «</w:t>
      </w:r>
      <w:proofErr w:type="spellStart"/>
      <w:r>
        <w:rPr>
          <w:rFonts w:ascii="Times New Roman" w:hAnsi="Times New Roman"/>
          <w:iCs/>
          <w:sz w:val="24"/>
        </w:rPr>
        <w:t>Хэтер</w:t>
      </w:r>
      <w:proofErr w:type="spellEnd"/>
      <w:r>
        <w:rPr>
          <w:rFonts w:ascii="Times New Roman" w:hAnsi="Times New Roman"/>
          <w:iCs/>
          <w:sz w:val="24"/>
        </w:rPr>
        <w:t>», 2012.</w:t>
      </w:r>
    </w:p>
    <w:p w:rsidR="003E2990" w:rsidRDefault="003E2990" w:rsidP="003E2990">
      <w:pPr>
        <w:spacing w:after="0" w:line="240" w:lineRule="auto"/>
        <w:ind w:firstLine="42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eastAsia="Calibri" w:hAnsi="Times New Roman" w:cs="Times New Roman"/>
          <w:sz w:val="24"/>
          <w:szCs w:val="24"/>
        </w:rPr>
        <w:t xml:space="preserve">Атлас и контурные карты по Истории России, М.: Дрофа, ДИК, 2007 г. </w:t>
      </w:r>
    </w:p>
    <w:p w:rsidR="003E2990" w:rsidRDefault="003E2990" w:rsidP="003E2990">
      <w:pPr>
        <w:widowControl w:val="0"/>
        <w:autoSpaceDE w:val="0"/>
        <w:autoSpaceDN w:val="0"/>
        <w:adjustRightInd w:val="0"/>
        <w:spacing w:after="0" w:line="240" w:lineRule="auto"/>
        <w:ind w:firstLine="42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</w:t>
      </w:r>
    </w:p>
    <w:p w:rsidR="003E2990" w:rsidRDefault="003E2990" w:rsidP="003E2990">
      <w:pPr>
        <w:framePr w:hSpace="180" w:wrap="around" w:vAnchor="page" w:hAnchor="page" w:x="955" w:y="7"/>
        <w:shd w:val="clear" w:color="auto" w:fill="FFFFFF"/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2990" w:rsidRDefault="003E2990" w:rsidP="003E2990">
      <w:pPr>
        <w:shd w:val="clear" w:color="auto" w:fill="FFFFFF"/>
        <w:spacing w:after="0" w:line="240" w:lineRule="auto"/>
        <w:ind w:firstLine="426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УМК,  </w:t>
      </w:r>
      <w:proofErr w:type="gramStart"/>
      <w:r>
        <w:rPr>
          <w:rFonts w:ascii="Times New Roman" w:eastAsia="Calibri" w:hAnsi="Times New Roman" w:cs="Times New Roman"/>
          <w:b/>
          <w:i/>
          <w:sz w:val="24"/>
          <w:szCs w:val="24"/>
        </w:rPr>
        <w:t>рекомендованная</w:t>
      </w:r>
      <w:proofErr w:type="gramEnd"/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для учащихся:</w:t>
      </w:r>
    </w:p>
    <w:p w:rsidR="003E2990" w:rsidRDefault="003E2990" w:rsidP="003E2990">
      <w:pPr>
        <w:pStyle w:val="a7"/>
        <w:numPr>
          <w:ilvl w:val="0"/>
          <w:numId w:val="6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Дмитриева О.В. Всеобщая история. История Нового времени. Конец  </w:t>
      </w:r>
      <w:r>
        <w:rPr>
          <w:rFonts w:ascii="Times New Roman" w:hAnsi="Times New Roman"/>
          <w:sz w:val="24"/>
          <w:lang w:val="en-US"/>
        </w:rPr>
        <w:t>XV</w:t>
      </w:r>
      <w:r>
        <w:rPr>
          <w:rFonts w:ascii="Times New Roman" w:hAnsi="Times New Roman"/>
          <w:sz w:val="24"/>
        </w:rPr>
        <w:t xml:space="preserve"> – </w:t>
      </w:r>
      <w:r>
        <w:rPr>
          <w:rFonts w:ascii="Times New Roman" w:hAnsi="Times New Roman"/>
          <w:sz w:val="24"/>
          <w:lang w:val="en-US"/>
        </w:rPr>
        <w:t>XVIII</w:t>
      </w:r>
      <w:r>
        <w:rPr>
          <w:rFonts w:ascii="Times New Roman" w:hAnsi="Times New Roman"/>
          <w:sz w:val="24"/>
        </w:rPr>
        <w:t xml:space="preserve"> век. – М.: ООО «ТИД « Русское слово </w:t>
      </w:r>
      <w:proofErr w:type="gramStart"/>
      <w:r>
        <w:rPr>
          <w:rFonts w:ascii="Times New Roman" w:hAnsi="Times New Roman"/>
          <w:sz w:val="24"/>
        </w:rPr>
        <w:t>–Р</w:t>
      </w:r>
      <w:proofErr w:type="gramEnd"/>
      <w:r>
        <w:rPr>
          <w:rFonts w:ascii="Times New Roman" w:hAnsi="Times New Roman"/>
          <w:sz w:val="24"/>
        </w:rPr>
        <w:t>С», 2007.</w:t>
      </w:r>
    </w:p>
    <w:p w:rsidR="003E2990" w:rsidRDefault="003E2990" w:rsidP="003E2990">
      <w:pPr>
        <w:pStyle w:val="a5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Пчелов</w:t>
      </w:r>
      <w:proofErr w:type="spellEnd"/>
      <w:r>
        <w:rPr>
          <w:rFonts w:ascii="Times New Roman" w:hAnsi="Times New Roman" w:cs="Times New Roman"/>
          <w:sz w:val="24"/>
        </w:rPr>
        <w:t xml:space="preserve"> Е.В. История России. </w:t>
      </w:r>
      <w:r>
        <w:rPr>
          <w:rFonts w:ascii="Times New Roman" w:hAnsi="Times New Roman" w:cs="Times New Roman"/>
          <w:sz w:val="24"/>
          <w:lang w:val="en-US"/>
        </w:rPr>
        <w:t>XVI</w:t>
      </w:r>
      <w:r w:rsidRPr="00E765E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I</w:t>
      </w:r>
      <w:r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  <w:lang w:val="en-US"/>
        </w:rPr>
        <w:t>XVIII</w:t>
      </w:r>
      <w:r>
        <w:rPr>
          <w:rFonts w:ascii="Times New Roman" w:hAnsi="Times New Roman" w:cs="Times New Roman"/>
          <w:sz w:val="24"/>
        </w:rPr>
        <w:t xml:space="preserve"> века: Учебник для 7 класса общеобразовательных учреждений. – 9-е изд. – М.: ООО «ТИД «Русское слово – РС», 2010.</w:t>
      </w:r>
    </w:p>
    <w:p w:rsidR="003E2990" w:rsidRDefault="003E2990" w:rsidP="003E2990">
      <w:pPr>
        <w:pStyle w:val="a7"/>
        <w:numPr>
          <w:ilvl w:val="0"/>
          <w:numId w:val="6"/>
        </w:numPr>
        <w:jc w:val="both"/>
        <w:rPr>
          <w:rFonts w:ascii="Times New Roman" w:hAnsi="Times New Roman"/>
          <w:iCs/>
          <w:sz w:val="24"/>
        </w:rPr>
      </w:pPr>
      <w:proofErr w:type="spellStart"/>
      <w:r>
        <w:rPr>
          <w:rFonts w:ascii="Times New Roman" w:hAnsi="Times New Roman"/>
          <w:iCs/>
          <w:sz w:val="24"/>
        </w:rPr>
        <w:t>Гилязов</w:t>
      </w:r>
      <w:proofErr w:type="spellEnd"/>
      <w:r>
        <w:rPr>
          <w:rFonts w:ascii="Times New Roman" w:hAnsi="Times New Roman"/>
          <w:iCs/>
          <w:sz w:val="24"/>
        </w:rPr>
        <w:t xml:space="preserve"> И.А., Пискарев В.И. История Татарстана (вторая половина </w:t>
      </w:r>
      <w:r>
        <w:rPr>
          <w:rFonts w:ascii="Times New Roman" w:hAnsi="Times New Roman"/>
          <w:iCs/>
          <w:sz w:val="24"/>
          <w:lang w:val="en-US"/>
        </w:rPr>
        <w:t>XVI</w:t>
      </w:r>
      <w:r>
        <w:rPr>
          <w:rFonts w:ascii="Times New Roman" w:hAnsi="Times New Roman"/>
          <w:iCs/>
          <w:sz w:val="24"/>
        </w:rPr>
        <w:t xml:space="preserve"> – </w:t>
      </w:r>
      <w:r>
        <w:rPr>
          <w:rFonts w:ascii="Times New Roman" w:hAnsi="Times New Roman"/>
          <w:iCs/>
          <w:sz w:val="24"/>
          <w:lang w:val="en-US"/>
        </w:rPr>
        <w:t>XVIII</w:t>
      </w:r>
      <w:r>
        <w:rPr>
          <w:rFonts w:ascii="Times New Roman" w:hAnsi="Times New Roman"/>
          <w:iCs/>
          <w:sz w:val="24"/>
        </w:rPr>
        <w:t xml:space="preserve"> век) Изд. «</w:t>
      </w:r>
      <w:proofErr w:type="spellStart"/>
      <w:r>
        <w:rPr>
          <w:rFonts w:ascii="Times New Roman" w:hAnsi="Times New Roman"/>
          <w:iCs/>
          <w:sz w:val="24"/>
        </w:rPr>
        <w:t>Хэтер</w:t>
      </w:r>
      <w:proofErr w:type="spellEnd"/>
      <w:r>
        <w:rPr>
          <w:rFonts w:ascii="Times New Roman" w:hAnsi="Times New Roman"/>
          <w:iCs/>
          <w:sz w:val="24"/>
        </w:rPr>
        <w:t>», 2012.</w:t>
      </w:r>
    </w:p>
    <w:p w:rsidR="003E2990" w:rsidRDefault="003E2990" w:rsidP="003E2990">
      <w:pPr>
        <w:spacing w:after="0" w:line="240" w:lineRule="auto"/>
        <w:ind w:firstLine="42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eastAsia="Calibri" w:hAnsi="Times New Roman" w:cs="Times New Roman"/>
          <w:sz w:val="24"/>
          <w:szCs w:val="24"/>
        </w:rPr>
        <w:t xml:space="preserve">Атлас и контурные карты по Истории России, М.: Дрофа, ДИК, 2007 г. </w:t>
      </w:r>
    </w:p>
    <w:p w:rsidR="003E2990" w:rsidRDefault="003E2990" w:rsidP="003E2990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eastAsia="Calibri" w:hAnsi="Times New Roman" w:cs="Times New Roman"/>
          <w:sz w:val="24"/>
          <w:szCs w:val="24"/>
        </w:rPr>
        <w:t>Всеобщая история. Справочник школьника. М.: СЛОВО, 1996.</w:t>
      </w:r>
    </w:p>
    <w:p w:rsidR="003E2990" w:rsidRDefault="003E2990" w:rsidP="003E2990">
      <w:pPr>
        <w:spacing w:after="0" w:line="240" w:lineRule="auto"/>
        <w:ind w:firstLine="42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eastAsia="Calibri" w:hAnsi="Times New Roman" w:cs="Times New Roman"/>
          <w:sz w:val="24"/>
          <w:szCs w:val="24"/>
        </w:rPr>
        <w:t xml:space="preserve">Атлас и контурные карты по Истории России, М.: Дрофа, ДИК, 2007 г. </w:t>
      </w:r>
    </w:p>
    <w:p w:rsidR="003E2990" w:rsidRDefault="003E2990" w:rsidP="003E2990">
      <w:pPr>
        <w:spacing w:after="0" w:line="240" w:lineRule="auto"/>
        <w:ind w:firstLine="42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eastAsia="Calibri" w:hAnsi="Times New Roman" w:cs="Times New Roman"/>
          <w:sz w:val="24"/>
          <w:szCs w:val="24"/>
        </w:rPr>
        <w:t xml:space="preserve">Атлас и контурные карты по новой истории, М.: Дрофа, ДИК, 2007 г. </w:t>
      </w:r>
    </w:p>
    <w:p w:rsidR="003E2990" w:rsidRDefault="003E2990" w:rsidP="003E2990">
      <w:pPr>
        <w:shd w:val="clear" w:color="auto" w:fill="FFFFFF"/>
        <w:spacing w:after="0" w:line="240" w:lineRule="auto"/>
        <w:ind w:firstLine="426"/>
        <w:rPr>
          <w:rFonts w:ascii="Times New Roman" w:hAnsi="Times New Roman" w:cs="Times New Roman"/>
          <w:b/>
          <w:i/>
          <w:sz w:val="24"/>
          <w:szCs w:val="24"/>
        </w:rPr>
      </w:pPr>
    </w:p>
    <w:p w:rsidR="003E2990" w:rsidRDefault="003E2990" w:rsidP="003E299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Методическая литература: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Прокофьев А.М. Тестовые задания по истории Татарстана для 6-9 классов.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ТаРИХ</w:t>
      </w:r>
      <w:proofErr w:type="spellEnd"/>
      <w:r>
        <w:rPr>
          <w:rFonts w:ascii="Times New Roman" w:hAnsi="Times New Roman" w:cs="Times New Roman"/>
          <w:sz w:val="24"/>
          <w:szCs w:val="24"/>
        </w:rPr>
        <w:t>. 2003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Сушко Г.А. История России с древнейших времен до наших дней в вопросах и ответах. «Учитель»- 2006.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Уткина Э.В. Школьные олимпиады   история 5-9 классы. Айрис-пресс-2005.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Тимофеева А.С. История в таблицах и схемах. СПб, ООО «Виктория плюс», 2009.</w:t>
      </w:r>
    </w:p>
    <w:p w:rsidR="003E2990" w:rsidRDefault="003E2990" w:rsidP="003E2990">
      <w:pPr>
        <w:spacing w:after="0" w:line="240" w:lineRule="auto"/>
        <w:ind w:left="708" w:firstLine="708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Волкова К.В. Контрольно-измерительные материалы. История России: 7 класс. М.: ВАКО,2010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3E2990" w:rsidRDefault="003E2990" w:rsidP="003E2990">
      <w:pPr>
        <w:shd w:val="clear" w:color="auto" w:fill="FFFFFF"/>
        <w:spacing w:after="0" w:line="240" w:lineRule="auto"/>
        <w:ind w:firstLine="426"/>
        <w:rPr>
          <w:rFonts w:ascii="Times New Roman" w:eastAsia="Calibri" w:hAnsi="Times New Roman" w:cs="Times New Roman"/>
          <w:sz w:val="24"/>
          <w:szCs w:val="24"/>
        </w:rPr>
      </w:pPr>
    </w:p>
    <w:p w:rsidR="003E2990" w:rsidRDefault="003E2990" w:rsidP="003E2990">
      <w:pPr>
        <w:spacing w:after="0" w:line="240" w:lineRule="auto"/>
        <w:ind w:firstLine="426"/>
        <w:rPr>
          <w:rFonts w:ascii="Times New Roman" w:eastAsia="Calibri" w:hAnsi="Times New Roman" w:cs="Times New Roman"/>
          <w:sz w:val="24"/>
          <w:szCs w:val="24"/>
        </w:rPr>
      </w:pPr>
    </w:p>
    <w:p w:rsidR="003E2990" w:rsidRDefault="003E2990" w:rsidP="003E2990">
      <w:pPr>
        <w:ind w:left="142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Информациоонно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>-компьютерная поддержка</w:t>
      </w:r>
      <w:r>
        <w:t xml:space="preserve"> </w:t>
      </w:r>
    </w:p>
    <w:p w:rsidR="003E2990" w:rsidRDefault="003E2990" w:rsidP="003E2990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Электронный учебник «Всеобщая история 7,8 класс»</w:t>
      </w:r>
    </w:p>
    <w:p w:rsidR="003E2990" w:rsidRDefault="003E2990" w:rsidP="003E2990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Электронный учебник «История искусств» 2 диска</w:t>
      </w:r>
    </w:p>
    <w:p w:rsidR="003E2990" w:rsidRDefault="003E2990" w:rsidP="003E2990">
      <w:pPr>
        <w:spacing w:after="0" w:line="240" w:lineRule="auto"/>
        <w:ind w:firstLine="426"/>
        <w:rPr>
          <w:rFonts w:ascii="Times New Roman" w:hAnsi="Times New Roman" w:cs="Times New Roman"/>
          <w:b/>
          <w:i/>
          <w:sz w:val="24"/>
          <w:szCs w:val="24"/>
        </w:rPr>
      </w:pPr>
    </w:p>
    <w:p w:rsidR="003E2990" w:rsidRDefault="003E2990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r>
        <w:rPr>
          <w:rStyle w:val="aa"/>
          <w:b/>
          <w:bCs/>
          <w:sz w:val="24"/>
          <w:szCs w:val="24"/>
        </w:rPr>
        <w:t>Справочные, научные материалы:</w:t>
      </w:r>
    </w:p>
    <w:p w:rsidR="003E2990" w:rsidRDefault="00C92486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hyperlink r:id="rId6" w:history="1">
        <w:r w:rsidR="003E2990">
          <w:rPr>
            <w:rStyle w:val="a9"/>
            <w:rFonts w:ascii="Times New Roman" w:hAnsi="Times New Roman"/>
            <w:bCs/>
            <w:sz w:val="24"/>
            <w:szCs w:val="24"/>
          </w:rPr>
          <w:t>http://pish.ru/</w:t>
        </w:r>
      </w:hyperlink>
      <w:r w:rsidR="003E2990">
        <w:rPr>
          <w:rFonts w:ascii="Times New Roman" w:hAnsi="Times New Roman"/>
          <w:sz w:val="24"/>
          <w:szCs w:val="24"/>
        </w:rPr>
        <w:t xml:space="preserve"> Преподавание истории в школе. Научно-теоретический и методический журнал</w:t>
      </w:r>
    </w:p>
    <w:p w:rsidR="003E2990" w:rsidRDefault="00C92486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hyperlink r:id="rId7" w:history="1">
        <w:r w:rsidR="003E2990">
          <w:rPr>
            <w:rStyle w:val="a9"/>
            <w:rFonts w:ascii="Times New Roman" w:hAnsi="Times New Roman"/>
            <w:bCs/>
            <w:sz w:val="24"/>
            <w:szCs w:val="24"/>
            <w:lang w:val="en-US"/>
          </w:rPr>
          <w:t>http</w:t>
        </w:r>
        <w:r w:rsidR="003E2990">
          <w:rPr>
            <w:rStyle w:val="a9"/>
            <w:rFonts w:ascii="Times New Roman" w:hAnsi="Times New Roman"/>
            <w:bCs/>
            <w:sz w:val="24"/>
            <w:szCs w:val="24"/>
          </w:rPr>
          <w:t>://</w:t>
        </w:r>
        <w:r w:rsidR="003E2990">
          <w:rPr>
            <w:rStyle w:val="a9"/>
            <w:rFonts w:ascii="Times New Roman" w:hAnsi="Times New Roman"/>
            <w:bCs/>
            <w:sz w:val="24"/>
            <w:szCs w:val="24"/>
            <w:lang w:val="en-US"/>
          </w:rPr>
          <w:t>www</w:t>
        </w:r>
        <w:r w:rsidR="003E2990">
          <w:rPr>
            <w:rStyle w:val="a9"/>
            <w:rFonts w:ascii="Times New Roman" w:hAnsi="Times New Roman"/>
            <w:bCs/>
            <w:sz w:val="24"/>
            <w:szCs w:val="24"/>
          </w:rPr>
          <w:t>.</w:t>
        </w:r>
        <w:proofErr w:type="spellStart"/>
        <w:r w:rsidR="003E2990">
          <w:rPr>
            <w:rStyle w:val="a9"/>
            <w:rFonts w:ascii="Times New Roman" w:hAnsi="Times New Roman"/>
            <w:bCs/>
            <w:sz w:val="24"/>
            <w:szCs w:val="24"/>
            <w:lang w:val="en-US"/>
          </w:rPr>
          <w:t>historia</w:t>
        </w:r>
        <w:proofErr w:type="spellEnd"/>
        <w:r w:rsidR="003E2990">
          <w:rPr>
            <w:rStyle w:val="a9"/>
            <w:rFonts w:ascii="Times New Roman" w:hAnsi="Times New Roman"/>
            <w:bCs/>
            <w:sz w:val="24"/>
            <w:szCs w:val="24"/>
          </w:rPr>
          <w:t>.</w:t>
        </w:r>
        <w:proofErr w:type="spellStart"/>
        <w:r w:rsidR="003E2990">
          <w:rPr>
            <w:rStyle w:val="a9"/>
            <w:rFonts w:ascii="Times New Roman" w:hAnsi="Times New Roman"/>
            <w:bCs/>
            <w:sz w:val="24"/>
            <w:szCs w:val="24"/>
            <w:lang w:val="en-US"/>
          </w:rPr>
          <w:t>ru</w:t>
        </w:r>
        <w:proofErr w:type="spellEnd"/>
      </w:hyperlink>
      <w:r w:rsidR="003E2990">
        <w:rPr>
          <w:rFonts w:ascii="Times New Roman" w:hAnsi="Times New Roman"/>
          <w:sz w:val="24"/>
          <w:szCs w:val="24"/>
        </w:rPr>
        <w:t xml:space="preserve"> Электронный журнал «Мир истории»</w:t>
      </w:r>
    </w:p>
    <w:p w:rsidR="003E2990" w:rsidRDefault="003E2990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r>
        <w:rPr>
          <w:rStyle w:val="aa"/>
          <w:b/>
          <w:bCs/>
          <w:sz w:val="24"/>
          <w:szCs w:val="24"/>
        </w:rPr>
        <w:t>Электронные библиотеки, архивы, пособия:</w:t>
      </w:r>
    </w:p>
    <w:p w:rsidR="003E2990" w:rsidRDefault="00C92486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hyperlink r:id="rId8" w:history="1">
        <w:r w:rsidR="003E2990">
          <w:rPr>
            <w:rStyle w:val="a9"/>
            <w:rFonts w:ascii="Times New Roman" w:hAnsi="Times New Roman"/>
            <w:bCs/>
            <w:sz w:val="24"/>
            <w:szCs w:val="24"/>
          </w:rPr>
          <w:t>http://www.istorya.ru/</w:t>
        </w:r>
      </w:hyperlink>
      <w:r w:rsidR="003E2990">
        <w:rPr>
          <w:rFonts w:ascii="Times New Roman" w:hAnsi="Times New Roman"/>
          <w:sz w:val="24"/>
          <w:szCs w:val="24"/>
        </w:rPr>
        <w:t xml:space="preserve"> Сайт </w:t>
      </w:r>
      <w:proofErr w:type="spellStart"/>
      <w:r w:rsidR="003E2990">
        <w:rPr>
          <w:rFonts w:ascii="Times New Roman" w:hAnsi="Times New Roman"/>
          <w:sz w:val="24"/>
          <w:szCs w:val="24"/>
        </w:rPr>
        <w:t>История</w:t>
      </w:r>
      <w:proofErr w:type="gramStart"/>
      <w:r w:rsidR="003E2990">
        <w:rPr>
          <w:rFonts w:ascii="Times New Roman" w:hAnsi="Times New Roman"/>
          <w:sz w:val="24"/>
          <w:szCs w:val="24"/>
        </w:rPr>
        <w:t>.Р</w:t>
      </w:r>
      <w:proofErr w:type="gramEnd"/>
      <w:r w:rsidR="003E2990">
        <w:rPr>
          <w:rFonts w:ascii="Times New Roman" w:hAnsi="Times New Roman"/>
          <w:sz w:val="24"/>
          <w:szCs w:val="24"/>
        </w:rPr>
        <w:t>у</w:t>
      </w:r>
      <w:proofErr w:type="spellEnd"/>
    </w:p>
    <w:p w:rsidR="003E2990" w:rsidRDefault="00C92486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hyperlink r:id="rId9" w:history="1">
        <w:r w:rsidR="003E2990">
          <w:rPr>
            <w:rStyle w:val="a9"/>
            <w:rFonts w:ascii="Times New Roman" w:hAnsi="Times New Roman"/>
            <w:bCs/>
            <w:sz w:val="24"/>
            <w:szCs w:val="24"/>
          </w:rPr>
          <w:t>http://www.portalus.ru/</w:t>
        </w:r>
      </w:hyperlink>
      <w:r w:rsidR="003E2990">
        <w:rPr>
          <w:rFonts w:ascii="Times New Roman" w:hAnsi="Times New Roman"/>
          <w:sz w:val="24"/>
          <w:szCs w:val="24"/>
        </w:rPr>
        <w:t xml:space="preserve"> Научная онлайн-библиотека </w:t>
      </w:r>
      <w:proofErr w:type="spellStart"/>
      <w:r w:rsidR="003E2990">
        <w:rPr>
          <w:rFonts w:ascii="Times New Roman" w:hAnsi="Times New Roman"/>
          <w:sz w:val="24"/>
          <w:szCs w:val="24"/>
        </w:rPr>
        <w:t>Порталус</w:t>
      </w:r>
      <w:proofErr w:type="spellEnd"/>
    </w:p>
    <w:p w:rsidR="003E2990" w:rsidRDefault="00C92486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hyperlink r:id="rId10" w:history="1">
        <w:r w:rsidR="003E2990">
          <w:rPr>
            <w:rStyle w:val="a9"/>
            <w:rFonts w:ascii="Times New Roman" w:hAnsi="Times New Roman"/>
            <w:bCs/>
            <w:sz w:val="24"/>
            <w:szCs w:val="24"/>
          </w:rPr>
          <w:t>http://vvark.shpl.ru/</w:t>
        </w:r>
      </w:hyperlink>
      <w:r w:rsidR="003E2990">
        <w:rPr>
          <w:rFonts w:ascii="Times New Roman" w:hAnsi="Times New Roman"/>
          <w:sz w:val="24"/>
          <w:szCs w:val="24"/>
        </w:rPr>
        <w:t xml:space="preserve"> Электронный образовательный ресурс «Жанна </w:t>
      </w:r>
      <w:proofErr w:type="spellStart"/>
      <w:r w:rsidR="003E2990">
        <w:rPr>
          <w:rFonts w:ascii="Times New Roman" w:hAnsi="Times New Roman"/>
          <w:sz w:val="24"/>
          <w:szCs w:val="24"/>
        </w:rPr>
        <w:t>д’Арк</w:t>
      </w:r>
      <w:proofErr w:type="spellEnd"/>
      <w:r w:rsidR="003E2990">
        <w:rPr>
          <w:rFonts w:ascii="Times New Roman" w:hAnsi="Times New Roman"/>
          <w:sz w:val="24"/>
          <w:szCs w:val="24"/>
        </w:rPr>
        <w:t>»</w:t>
      </w:r>
    </w:p>
    <w:p w:rsidR="003E2990" w:rsidRDefault="00C92486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hyperlink r:id="rId11" w:history="1">
        <w:r w:rsidR="003E2990">
          <w:rPr>
            <w:rStyle w:val="a9"/>
            <w:rFonts w:ascii="Times New Roman" w:hAnsi="Times New Roman"/>
            <w:bCs/>
            <w:sz w:val="24"/>
            <w:szCs w:val="24"/>
          </w:rPr>
          <w:t>http://www.patriotica.ru/subjects/stalinism.html</w:t>
        </w:r>
      </w:hyperlink>
      <w:r w:rsidR="003E2990">
        <w:rPr>
          <w:rFonts w:ascii="Times New Roman" w:hAnsi="Times New Roman"/>
          <w:sz w:val="24"/>
          <w:szCs w:val="24"/>
        </w:rPr>
        <w:t xml:space="preserve"> Библиотека </w:t>
      </w:r>
      <w:proofErr w:type="gramStart"/>
      <w:r w:rsidR="003E2990">
        <w:rPr>
          <w:rFonts w:ascii="Times New Roman" w:hAnsi="Times New Roman"/>
          <w:sz w:val="24"/>
          <w:szCs w:val="24"/>
        </w:rPr>
        <w:t>думающего</w:t>
      </w:r>
      <w:proofErr w:type="gramEnd"/>
      <w:r w:rsidR="003E2990">
        <w:rPr>
          <w:rFonts w:ascii="Times New Roman" w:hAnsi="Times New Roman"/>
          <w:sz w:val="24"/>
          <w:szCs w:val="24"/>
        </w:rPr>
        <w:t xml:space="preserve"> о России</w:t>
      </w:r>
    </w:p>
    <w:p w:rsidR="003E2990" w:rsidRDefault="00C92486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hyperlink r:id="rId12" w:history="1">
        <w:r w:rsidR="003E2990">
          <w:rPr>
            <w:rStyle w:val="a9"/>
            <w:rFonts w:ascii="Times New Roman" w:hAnsi="Times New Roman"/>
            <w:bCs/>
            <w:sz w:val="24"/>
            <w:szCs w:val="24"/>
            <w:lang w:val="en-US"/>
          </w:rPr>
          <w:t>http</w:t>
        </w:r>
        <w:r w:rsidR="003E2990">
          <w:rPr>
            <w:rStyle w:val="a9"/>
            <w:rFonts w:ascii="Times New Roman" w:hAnsi="Times New Roman"/>
            <w:bCs/>
            <w:sz w:val="24"/>
            <w:szCs w:val="24"/>
          </w:rPr>
          <w:t>://</w:t>
        </w:r>
        <w:r w:rsidR="003E2990">
          <w:rPr>
            <w:rStyle w:val="a9"/>
            <w:rFonts w:ascii="Times New Roman" w:hAnsi="Times New Roman"/>
            <w:bCs/>
            <w:sz w:val="24"/>
            <w:szCs w:val="24"/>
            <w:lang w:val="en-US"/>
          </w:rPr>
          <w:t>www</w:t>
        </w:r>
        <w:r w:rsidR="003E2990">
          <w:rPr>
            <w:rStyle w:val="a9"/>
            <w:rFonts w:ascii="Times New Roman" w:hAnsi="Times New Roman"/>
            <w:bCs/>
            <w:sz w:val="24"/>
            <w:szCs w:val="24"/>
          </w:rPr>
          <w:t>.</w:t>
        </w:r>
        <w:proofErr w:type="spellStart"/>
        <w:r w:rsidR="003E2990">
          <w:rPr>
            <w:rStyle w:val="a9"/>
            <w:rFonts w:ascii="Times New Roman" w:hAnsi="Times New Roman"/>
            <w:bCs/>
            <w:sz w:val="24"/>
            <w:szCs w:val="24"/>
            <w:lang w:val="en-US"/>
          </w:rPr>
          <w:t>hist</w:t>
        </w:r>
        <w:proofErr w:type="spellEnd"/>
        <w:r w:rsidR="003E2990">
          <w:rPr>
            <w:rStyle w:val="a9"/>
            <w:rFonts w:ascii="Times New Roman" w:hAnsi="Times New Roman"/>
            <w:bCs/>
            <w:sz w:val="24"/>
            <w:szCs w:val="24"/>
          </w:rPr>
          <w:t>.</w:t>
        </w:r>
        <w:proofErr w:type="spellStart"/>
        <w:r w:rsidR="003E2990">
          <w:rPr>
            <w:rStyle w:val="a9"/>
            <w:rFonts w:ascii="Times New Roman" w:hAnsi="Times New Roman"/>
            <w:bCs/>
            <w:sz w:val="24"/>
            <w:szCs w:val="24"/>
            <w:lang w:val="en-US"/>
          </w:rPr>
          <w:t>ru</w:t>
        </w:r>
        <w:proofErr w:type="spellEnd"/>
      </w:hyperlink>
      <w:r w:rsidR="003E2990">
        <w:rPr>
          <w:rFonts w:ascii="Times New Roman" w:hAnsi="Times New Roman"/>
          <w:sz w:val="24"/>
          <w:szCs w:val="24"/>
        </w:rPr>
        <w:t xml:space="preserve"> Исторический альманах «Лабиринт времён», рассматривающий спорные вопросы отечественной и всеобщей истории</w:t>
      </w:r>
    </w:p>
    <w:p w:rsidR="003E2990" w:rsidRDefault="003E2990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r>
        <w:rPr>
          <w:rStyle w:val="aa"/>
          <w:b/>
          <w:bCs/>
          <w:sz w:val="24"/>
          <w:szCs w:val="24"/>
        </w:rPr>
        <w:t>Федеральный портал «Российское образование»:</w:t>
      </w:r>
    </w:p>
    <w:p w:rsidR="003E2990" w:rsidRDefault="00C92486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hyperlink r:id="rId13" w:history="1">
        <w:r w:rsidR="003E2990">
          <w:rPr>
            <w:rStyle w:val="a9"/>
            <w:rFonts w:ascii="Times New Roman" w:hAnsi="Times New Roman"/>
            <w:bCs/>
            <w:sz w:val="24"/>
            <w:szCs w:val="24"/>
          </w:rPr>
          <w:t>http://window.edu.ru/catalog?p_rubr=2.2.73.5</w:t>
        </w:r>
      </w:hyperlink>
      <w:r w:rsidR="003E2990">
        <w:rPr>
          <w:rFonts w:ascii="Times New Roman" w:hAnsi="Times New Roman"/>
          <w:sz w:val="24"/>
          <w:szCs w:val="24"/>
        </w:rPr>
        <w:t xml:space="preserve"> Единый каталог </w:t>
      </w:r>
      <w:proofErr w:type="gramStart"/>
      <w:r w:rsidR="003E2990">
        <w:rPr>
          <w:rFonts w:ascii="Times New Roman" w:hAnsi="Times New Roman"/>
          <w:sz w:val="24"/>
          <w:szCs w:val="24"/>
        </w:rPr>
        <w:t>образовательных</w:t>
      </w:r>
      <w:proofErr w:type="gramEnd"/>
      <w:r w:rsidR="003E2990">
        <w:rPr>
          <w:rFonts w:ascii="Times New Roman" w:hAnsi="Times New Roman"/>
          <w:sz w:val="24"/>
          <w:szCs w:val="24"/>
        </w:rPr>
        <w:t xml:space="preserve"> Интернет-</w:t>
      </w:r>
      <w:proofErr w:type="spellStart"/>
      <w:r w:rsidR="003E2990">
        <w:rPr>
          <w:rFonts w:ascii="Times New Roman" w:hAnsi="Times New Roman"/>
          <w:sz w:val="24"/>
          <w:szCs w:val="24"/>
        </w:rPr>
        <w:t>русурсов</w:t>
      </w:r>
      <w:proofErr w:type="spellEnd"/>
    </w:p>
    <w:p w:rsidR="003E2990" w:rsidRDefault="00C92486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hyperlink r:id="rId14" w:history="1">
        <w:r w:rsidR="003E2990">
          <w:rPr>
            <w:rStyle w:val="a9"/>
            <w:rFonts w:ascii="Times New Roman" w:hAnsi="Times New Roman"/>
            <w:bCs/>
            <w:sz w:val="24"/>
            <w:szCs w:val="24"/>
          </w:rPr>
          <w:t>http://catalog.iot.ru/</w:t>
        </w:r>
      </w:hyperlink>
      <w:r w:rsidR="003E2990">
        <w:rPr>
          <w:rFonts w:ascii="Times New Roman" w:hAnsi="Times New Roman"/>
          <w:sz w:val="24"/>
          <w:szCs w:val="24"/>
        </w:rPr>
        <w:t xml:space="preserve"> Образовательные ресурсы сети Интернет для общего (среднего) образования</w:t>
      </w:r>
    </w:p>
    <w:p w:rsidR="003E2990" w:rsidRDefault="003E2990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r>
        <w:rPr>
          <w:rStyle w:val="aa"/>
          <w:b/>
          <w:bCs/>
          <w:sz w:val="24"/>
          <w:szCs w:val="24"/>
        </w:rPr>
        <w:t xml:space="preserve">Единое окно доступа к </w:t>
      </w:r>
      <w:proofErr w:type="gramStart"/>
      <w:r>
        <w:rPr>
          <w:rStyle w:val="aa"/>
          <w:b/>
          <w:bCs/>
          <w:sz w:val="24"/>
          <w:szCs w:val="24"/>
        </w:rPr>
        <w:t>образовательным</w:t>
      </w:r>
      <w:proofErr w:type="gramEnd"/>
      <w:r>
        <w:rPr>
          <w:rStyle w:val="aa"/>
          <w:b/>
          <w:bCs/>
          <w:sz w:val="24"/>
          <w:szCs w:val="24"/>
        </w:rPr>
        <w:t xml:space="preserve"> </w:t>
      </w:r>
      <w:proofErr w:type="spellStart"/>
      <w:r>
        <w:rPr>
          <w:rStyle w:val="aa"/>
          <w:b/>
          <w:bCs/>
          <w:sz w:val="24"/>
          <w:szCs w:val="24"/>
        </w:rPr>
        <w:t>интернет-ресурсам</w:t>
      </w:r>
      <w:proofErr w:type="spellEnd"/>
      <w:r>
        <w:rPr>
          <w:rStyle w:val="aa"/>
          <w:b/>
          <w:bCs/>
          <w:sz w:val="24"/>
          <w:szCs w:val="24"/>
        </w:rPr>
        <w:t>:</w:t>
      </w:r>
    </w:p>
    <w:p w:rsidR="003E2990" w:rsidRDefault="00C92486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hyperlink r:id="rId15" w:history="1">
        <w:r w:rsidR="003E2990">
          <w:rPr>
            <w:rStyle w:val="a9"/>
            <w:rFonts w:ascii="Times New Roman" w:hAnsi="Times New Roman"/>
            <w:bCs/>
            <w:sz w:val="24"/>
            <w:szCs w:val="24"/>
          </w:rPr>
          <w:t>http://window.edu.ru/catalog?p_rubr=2.1.8</w:t>
        </w:r>
      </w:hyperlink>
      <w:r w:rsidR="003E2990">
        <w:rPr>
          <w:rFonts w:ascii="Times New Roman" w:hAnsi="Times New Roman"/>
          <w:sz w:val="24"/>
          <w:szCs w:val="24"/>
        </w:rPr>
        <w:t xml:space="preserve"> – история</w:t>
      </w:r>
    </w:p>
    <w:p w:rsidR="003E2990" w:rsidRDefault="003E2990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r>
        <w:rPr>
          <w:rStyle w:val="aa"/>
          <w:b/>
          <w:bCs/>
          <w:sz w:val="24"/>
          <w:szCs w:val="24"/>
        </w:rPr>
        <w:t>Единая коллекция цифровых образовательных ресурсов (ЦОР)</w:t>
      </w:r>
      <w:r>
        <w:rPr>
          <w:rFonts w:ascii="Times New Roman" w:hAnsi="Times New Roman"/>
          <w:sz w:val="24"/>
          <w:szCs w:val="24"/>
        </w:rPr>
        <w:t>:</w:t>
      </w:r>
    </w:p>
    <w:p w:rsidR="003E2990" w:rsidRDefault="00C92486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hyperlink r:id="rId16" w:history="1">
        <w:r w:rsidR="003E2990">
          <w:rPr>
            <w:rStyle w:val="a9"/>
            <w:rFonts w:ascii="Times New Roman" w:hAnsi="Times New Roman"/>
            <w:bCs/>
            <w:sz w:val="24"/>
            <w:szCs w:val="24"/>
          </w:rPr>
          <w:t>http://school-collection.edu.ru/catalog/pupil/?subject=20</w:t>
        </w:r>
      </w:hyperlink>
      <w:r w:rsidR="003E2990">
        <w:rPr>
          <w:rFonts w:ascii="Times New Roman" w:hAnsi="Times New Roman"/>
          <w:sz w:val="24"/>
          <w:szCs w:val="24"/>
        </w:rPr>
        <w:t xml:space="preserve"> история</w:t>
      </w:r>
    </w:p>
    <w:p w:rsidR="003E2990" w:rsidRDefault="003E2990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r>
        <w:rPr>
          <w:rStyle w:val="aa"/>
          <w:b/>
          <w:bCs/>
          <w:sz w:val="24"/>
          <w:szCs w:val="24"/>
        </w:rPr>
        <w:t>Методические материалы:</w:t>
      </w:r>
    </w:p>
    <w:p w:rsidR="003E2990" w:rsidRDefault="00C92486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hyperlink r:id="rId17" w:history="1">
        <w:r w:rsidR="003E2990">
          <w:rPr>
            <w:rStyle w:val="a9"/>
            <w:rFonts w:ascii="Times New Roman" w:hAnsi="Times New Roman"/>
            <w:bCs/>
            <w:sz w:val="24"/>
            <w:szCs w:val="24"/>
          </w:rPr>
          <w:t>http://www.km-school.ru/</w:t>
        </w:r>
      </w:hyperlink>
      <w:r w:rsidR="003E2990">
        <w:rPr>
          <w:rFonts w:ascii="Times New Roman" w:hAnsi="Times New Roman"/>
          <w:sz w:val="24"/>
          <w:szCs w:val="24"/>
        </w:rPr>
        <w:t xml:space="preserve"> Виртуальная школа Кирилла и </w:t>
      </w:r>
      <w:proofErr w:type="spellStart"/>
      <w:r w:rsidR="003E2990">
        <w:rPr>
          <w:rFonts w:ascii="Times New Roman" w:hAnsi="Times New Roman"/>
          <w:sz w:val="24"/>
          <w:szCs w:val="24"/>
        </w:rPr>
        <w:t>Мефодия</w:t>
      </w:r>
      <w:proofErr w:type="spellEnd"/>
    </w:p>
    <w:p w:rsidR="003E2990" w:rsidRDefault="00C92486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hyperlink r:id="rId18" w:history="1">
        <w:r w:rsidR="003E2990">
          <w:rPr>
            <w:rStyle w:val="a9"/>
            <w:rFonts w:ascii="Times New Roman" w:hAnsi="Times New Roman"/>
            <w:bCs/>
            <w:sz w:val="24"/>
            <w:szCs w:val="24"/>
          </w:rPr>
          <w:t>http://www.uchportal.ru/</w:t>
        </w:r>
      </w:hyperlink>
      <w:r w:rsidR="003E2990">
        <w:rPr>
          <w:rFonts w:ascii="Times New Roman" w:hAnsi="Times New Roman"/>
          <w:sz w:val="24"/>
          <w:szCs w:val="24"/>
        </w:rPr>
        <w:t xml:space="preserve"> Учительский портал методических разработок</w:t>
      </w:r>
    </w:p>
    <w:p w:rsidR="003E2990" w:rsidRDefault="00C92486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hyperlink r:id="rId19" w:history="1">
        <w:r w:rsidR="003E2990">
          <w:rPr>
            <w:rStyle w:val="a9"/>
            <w:rFonts w:ascii="Times New Roman" w:hAnsi="Times New Roman"/>
            <w:bCs/>
            <w:sz w:val="24"/>
            <w:szCs w:val="24"/>
          </w:rPr>
          <w:t>http://www.proshkolu.ru/</w:t>
        </w:r>
      </w:hyperlink>
      <w:r w:rsidR="003E2990">
        <w:rPr>
          <w:rFonts w:ascii="Times New Roman" w:hAnsi="Times New Roman"/>
          <w:sz w:val="24"/>
          <w:szCs w:val="24"/>
        </w:rPr>
        <w:t xml:space="preserve"> Интернет-портал </w:t>
      </w:r>
      <w:r w:rsidR="003E2990">
        <w:rPr>
          <w:rFonts w:ascii="Times New Roman" w:hAnsi="Times New Roman"/>
          <w:sz w:val="24"/>
          <w:szCs w:val="24"/>
          <w:lang w:val="en-US"/>
        </w:rPr>
        <w:t>Pro</w:t>
      </w:r>
      <w:r w:rsidR="003E2990">
        <w:rPr>
          <w:rFonts w:ascii="Times New Roman" w:hAnsi="Times New Roman"/>
          <w:sz w:val="24"/>
          <w:szCs w:val="24"/>
        </w:rPr>
        <w:t xml:space="preserve"> Школу.</w:t>
      </w:r>
      <w:proofErr w:type="spellStart"/>
      <w:r w:rsidR="003E2990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:rsidR="003E2990" w:rsidRDefault="00C92486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  <w:hyperlink r:id="rId20" w:history="1">
        <w:r w:rsidR="003E2990">
          <w:rPr>
            <w:rStyle w:val="a9"/>
            <w:rFonts w:ascii="Times New Roman" w:hAnsi="Times New Roman"/>
            <w:sz w:val="24"/>
            <w:szCs w:val="24"/>
            <w:lang w:val="en-US"/>
          </w:rPr>
          <w:t>www.uroki.net</w:t>
        </w:r>
      </w:hyperlink>
      <w:r w:rsidR="003E2990">
        <w:rPr>
          <w:rFonts w:ascii="Times New Roman" w:hAnsi="Times New Roman"/>
          <w:sz w:val="24"/>
          <w:szCs w:val="24"/>
          <w:lang w:val="en-US"/>
        </w:rPr>
        <w:t xml:space="preserve"> - </w:t>
      </w:r>
      <w:r w:rsidR="003E2990">
        <w:rPr>
          <w:rFonts w:ascii="Times New Roman" w:hAnsi="Times New Roman"/>
          <w:sz w:val="24"/>
          <w:szCs w:val="24"/>
        </w:rPr>
        <w:t>Сайт</w:t>
      </w:r>
      <w:r w:rsidR="003E2990">
        <w:rPr>
          <w:rFonts w:ascii="Times New Roman" w:hAnsi="Times New Roman"/>
          <w:sz w:val="24"/>
          <w:szCs w:val="24"/>
          <w:lang w:val="en-US"/>
        </w:rPr>
        <w:t xml:space="preserve"> «Uroki.net». </w:t>
      </w:r>
      <w:r w:rsidR="003E2990">
        <w:rPr>
          <w:rFonts w:ascii="Times New Roman" w:hAnsi="Times New Roman"/>
          <w:sz w:val="24"/>
          <w:szCs w:val="24"/>
        </w:rPr>
        <w:t>Для учителя истории и обществознания: поурочное и тематическое планирование, открытые уроки, контрольные работы, методические разработки, конспекты уроков</w:t>
      </w:r>
    </w:p>
    <w:p w:rsidR="003E2990" w:rsidRDefault="003E2990" w:rsidP="003E2990">
      <w:pPr>
        <w:pStyle w:val="a4"/>
        <w:ind w:firstLine="426"/>
        <w:rPr>
          <w:rFonts w:ascii="Times New Roman" w:hAnsi="Times New Roman"/>
          <w:sz w:val="24"/>
          <w:szCs w:val="24"/>
        </w:rPr>
      </w:pPr>
    </w:p>
    <w:p w:rsidR="003E2990" w:rsidRDefault="003E2990" w:rsidP="003E2990">
      <w:pPr>
        <w:pStyle w:val="a5"/>
      </w:pPr>
      <w:r>
        <w:t xml:space="preserve">   </w:t>
      </w:r>
    </w:p>
    <w:p w:rsidR="003E2990" w:rsidRDefault="003E2990" w:rsidP="003E2990">
      <w:pPr>
        <w:spacing w:after="0" w:line="240" w:lineRule="auto"/>
        <w:ind w:left="426" w:hanging="566"/>
        <w:rPr>
          <w:rFonts w:ascii="Times New Roman" w:hAnsi="Times New Roman" w:cs="Times New Roman"/>
          <w:b/>
          <w:sz w:val="24"/>
          <w:lang w:val="tt-RU"/>
        </w:rPr>
      </w:pPr>
      <w:r>
        <w:rPr>
          <w:rFonts w:ascii="Times New Roman" w:hAnsi="Times New Roman" w:cs="Times New Roman"/>
          <w:b/>
          <w:sz w:val="24"/>
          <w:lang w:val="tt-RU"/>
        </w:rPr>
        <w:t>Карты:</w:t>
      </w:r>
    </w:p>
    <w:p w:rsidR="003E2990" w:rsidRDefault="003E2990" w:rsidP="003E2990">
      <w:pPr>
        <w:spacing w:after="0" w:line="240" w:lineRule="auto"/>
        <w:ind w:left="426" w:hanging="566"/>
        <w:rPr>
          <w:rFonts w:ascii="Times New Roman" w:hAnsi="Times New Roman" w:cs="Times New Roman"/>
          <w:sz w:val="24"/>
          <w:lang w:val="tt-RU"/>
        </w:rPr>
      </w:pPr>
      <w:r>
        <w:rPr>
          <w:rFonts w:ascii="Times New Roman" w:hAnsi="Times New Roman" w:cs="Times New Roman"/>
          <w:sz w:val="24"/>
          <w:lang w:val="tt-RU"/>
        </w:rPr>
        <w:t>7 кл.</w:t>
      </w:r>
    </w:p>
    <w:p w:rsidR="003E2990" w:rsidRDefault="003E2990" w:rsidP="003E2990">
      <w:pPr>
        <w:pStyle w:val="a7"/>
        <w:numPr>
          <w:ilvl w:val="0"/>
          <w:numId w:val="7"/>
        </w:numPr>
        <w:spacing w:after="0" w:line="240" w:lineRule="auto"/>
        <w:ind w:left="426" w:hanging="566"/>
        <w:rPr>
          <w:rFonts w:ascii="Times New Roman" w:hAnsi="Times New Roman"/>
          <w:sz w:val="24"/>
          <w:lang w:val="tt-RU"/>
        </w:rPr>
      </w:pPr>
      <w:r>
        <w:rPr>
          <w:rFonts w:ascii="Times New Roman" w:hAnsi="Times New Roman"/>
          <w:sz w:val="24"/>
          <w:lang w:val="tt-RU"/>
        </w:rPr>
        <w:t>Российское государство в 16 в.</w:t>
      </w:r>
    </w:p>
    <w:p w:rsidR="003E2990" w:rsidRDefault="003E2990" w:rsidP="003E2990">
      <w:pPr>
        <w:pStyle w:val="a7"/>
        <w:numPr>
          <w:ilvl w:val="0"/>
          <w:numId w:val="7"/>
        </w:numPr>
        <w:spacing w:after="0" w:line="240" w:lineRule="auto"/>
        <w:ind w:left="426" w:hanging="566"/>
        <w:rPr>
          <w:rFonts w:ascii="Times New Roman" w:hAnsi="Times New Roman"/>
          <w:sz w:val="24"/>
          <w:lang w:val="tt-RU"/>
        </w:rPr>
      </w:pPr>
      <w:r>
        <w:rPr>
          <w:rFonts w:ascii="Times New Roman" w:hAnsi="Times New Roman"/>
          <w:sz w:val="24"/>
          <w:lang w:val="tt-RU"/>
        </w:rPr>
        <w:t>Русское государство при Иване 4</w:t>
      </w:r>
    </w:p>
    <w:p w:rsidR="003E2990" w:rsidRDefault="003E2990" w:rsidP="003E2990">
      <w:pPr>
        <w:pStyle w:val="a7"/>
        <w:numPr>
          <w:ilvl w:val="0"/>
          <w:numId w:val="7"/>
        </w:numPr>
        <w:spacing w:after="0" w:line="240" w:lineRule="auto"/>
        <w:ind w:left="426" w:hanging="566"/>
        <w:rPr>
          <w:rFonts w:ascii="Times New Roman" w:hAnsi="Times New Roman"/>
          <w:sz w:val="24"/>
          <w:lang w:val="tt-RU"/>
        </w:rPr>
      </w:pPr>
      <w:r>
        <w:rPr>
          <w:rFonts w:ascii="Times New Roman" w:hAnsi="Times New Roman"/>
          <w:sz w:val="24"/>
          <w:lang w:val="tt-RU"/>
        </w:rPr>
        <w:t>Расширение Русского гос. 16-17 вв.</w:t>
      </w:r>
    </w:p>
    <w:p w:rsidR="003E2990" w:rsidRDefault="003E2990" w:rsidP="003E2990">
      <w:pPr>
        <w:pStyle w:val="a7"/>
        <w:numPr>
          <w:ilvl w:val="0"/>
          <w:numId w:val="7"/>
        </w:numPr>
        <w:spacing w:after="0" w:line="240" w:lineRule="auto"/>
        <w:ind w:left="426" w:hanging="566"/>
        <w:rPr>
          <w:rFonts w:ascii="Times New Roman" w:hAnsi="Times New Roman"/>
          <w:sz w:val="24"/>
          <w:lang w:val="tt-RU"/>
        </w:rPr>
      </w:pPr>
      <w:r>
        <w:rPr>
          <w:rFonts w:ascii="Times New Roman" w:hAnsi="Times New Roman"/>
          <w:sz w:val="24"/>
          <w:lang w:val="tt-RU"/>
        </w:rPr>
        <w:t>Русское гос. В 17 в.</w:t>
      </w:r>
    </w:p>
    <w:p w:rsidR="003E2990" w:rsidRDefault="003E2990" w:rsidP="003E2990">
      <w:pPr>
        <w:pStyle w:val="a7"/>
        <w:numPr>
          <w:ilvl w:val="0"/>
          <w:numId w:val="7"/>
        </w:numPr>
        <w:spacing w:after="0" w:line="240" w:lineRule="auto"/>
        <w:ind w:left="426" w:hanging="566"/>
        <w:rPr>
          <w:rFonts w:ascii="Times New Roman" w:hAnsi="Times New Roman"/>
          <w:sz w:val="24"/>
          <w:lang w:val="tt-RU"/>
        </w:rPr>
      </w:pPr>
      <w:r>
        <w:rPr>
          <w:rFonts w:ascii="Times New Roman" w:hAnsi="Times New Roman"/>
          <w:sz w:val="24"/>
          <w:lang w:val="tt-RU"/>
        </w:rPr>
        <w:t>Русс. Гос. 1725-1801 гг.</w:t>
      </w:r>
    </w:p>
    <w:p w:rsidR="003E2990" w:rsidRDefault="003E2990" w:rsidP="003E2990">
      <w:pPr>
        <w:pStyle w:val="a7"/>
        <w:numPr>
          <w:ilvl w:val="0"/>
          <w:numId w:val="7"/>
        </w:numPr>
        <w:spacing w:after="0" w:line="240" w:lineRule="auto"/>
        <w:ind w:left="426" w:hanging="566"/>
        <w:rPr>
          <w:rFonts w:ascii="Times New Roman" w:hAnsi="Times New Roman"/>
          <w:sz w:val="24"/>
          <w:lang w:val="tt-RU"/>
        </w:rPr>
      </w:pPr>
      <w:r>
        <w:rPr>
          <w:rFonts w:ascii="Times New Roman" w:hAnsi="Times New Roman"/>
          <w:sz w:val="24"/>
          <w:lang w:val="tt-RU"/>
        </w:rPr>
        <w:t>Россия с конца 17 в. До 18 в.</w:t>
      </w:r>
    </w:p>
    <w:p w:rsidR="003E2990" w:rsidRDefault="003E2990" w:rsidP="003E2990">
      <w:pPr>
        <w:pStyle w:val="a7"/>
        <w:numPr>
          <w:ilvl w:val="0"/>
          <w:numId w:val="7"/>
        </w:numPr>
        <w:spacing w:after="0" w:line="240" w:lineRule="auto"/>
        <w:ind w:left="426" w:hanging="566"/>
        <w:rPr>
          <w:rFonts w:ascii="Times New Roman" w:hAnsi="Times New Roman"/>
          <w:sz w:val="24"/>
          <w:lang w:val="tt-RU"/>
        </w:rPr>
      </w:pPr>
      <w:r>
        <w:rPr>
          <w:rFonts w:ascii="Times New Roman" w:hAnsi="Times New Roman"/>
          <w:sz w:val="24"/>
          <w:lang w:val="tt-RU"/>
        </w:rPr>
        <w:t>Европа в 16 в – 1 пол. 17 в</w:t>
      </w:r>
    </w:p>
    <w:p w:rsidR="003E2990" w:rsidRDefault="003E2990" w:rsidP="003E2990">
      <w:pPr>
        <w:pStyle w:val="a7"/>
        <w:numPr>
          <w:ilvl w:val="0"/>
          <w:numId w:val="7"/>
        </w:numPr>
        <w:spacing w:after="0" w:line="240" w:lineRule="auto"/>
        <w:ind w:left="426" w:hanging="566"/>
        <w:rPr>
          <w:rFonts w:ascii="Times New Roman" w:hAnsi="Times New Roman"/>
          <w:sz w:val="24"/>
          <w:lang w:val="tt-RU"/>
        </w:rPr>
      </w:pPr>
      <w:r>
        <w:rPr>
          <w:rFonts w:ascii="Times New Roman" w:hAnsi="Times New Roman"/>
          <w:sz w:val="24"/>
          <w:lang w:val="tt-RU"/>
        </w:rPr>
        <w:t>Европа в 16-17 вв.</w:t>
      </w:r>
    </w:p>
    <w:p w:rsidR="003E2990" w:rsidRDefault="003E2990" w:rsidP="003E2990">
      <w:pPr>
        <w:pStyle w:val="a7"/>
        <w:numPr>
          <w:ilvl w:val="0"/>
          <w:numId w:val="7"/>
        </w:numPr>
        <w:spacing w:after="0" w:line="240" w:lineRule="auto"/>
        <w:ind w:left="426" w:hanging="566"/>
        <w:rPr>
          <w:rFonts w:ascii="Times New Roman" w:hAnsi="Times New Roman"/>
          <w:sz w:val="24"/>
          <w:lang w:val="tt-RU"/>
        </w:rPr>
      </w:pPr>
      <w:r>
        <w:rPr>
          <w:rFonts w:ascii="Times New Roman" w:hAnsi="Times New Roman"/>
          <w:sz w:val="24"/>
          <w:lang w:val="tt-RU"/>
        </w:rPr>
        <w:t>Великие географические открытия (1648-1789)</w:t>
      </w:r>
    </w:p>
    <w:p w:rsidR="003E2990" w:rsidRDefault="003E2990" w:rsidP="003E2990">
      <w:pPr>
        <w:pStyle w:val="a7"/>
        <w:numPr>
          <w:ilvl w:val="0"/>
          <w:numId w:val="7"/>
        </w:numPr>
        <w:spacing w:after="0" w:line="240" w:lineRule="auto"/>
        <w:ind w:left="426" w:hanging="566"/>
        <w:rPr>
          <w:rFonts w:ascii="Times New Roman" w:hAnsi="Times New Roman"/>
          <w:sz w:val="24"/>
          <w:lang w:val="tt-RU"/>
        </w:rPr>
      </w:pPr>
      <w:r>
        <w:rPr>
          <w:rFonts w:ascii="Times New Roman" w:hAnsi="Times New Roman"/>
          <w:sz w:val="24"/>
          <w:lang w:val="tt-RU"/>
        </w:rPr>
        <w:t>Европа 1640-</w:t>
      </w:r>
    </w:p>
    <w:p w:rsidR="003E2990" w:rsidRDefault="003E2990" w:rsidP="003E2990">
      <w:pPr>
        <w:pStyle w:val="a7"/>
        <w:numPr>
          <w:ilvl w:val="0"/>
          <w:numId w:val="7"/>
        </w:numPr>
        <w:spacing w:after="0" w:line="240" w:lineRule="auto"/>
        <w:ind w:left="426" w:hanging="566"/>
        <w:rPr>
          <w:rFonts w:ascii="Times New Roman" w:hAnsi="Times New Roman"/>
          <w:sz w:val="24"/>
          <w:lang w:val="tt-RU"/>
        </w:rPr>
      </w:pPr>
      <w:r>
        <w:rPr>
          <w:rFonts w:ascii="Times New Roman" w:hAnsi="Times New Roman"/>
          <w:sz w:val="24"/>
          <w:lang w:val="tt-RU"/>
        </w:rPr>
        <w:t>Фр. Бурж. Рев. 1789-1799 гг.</w:t>
      </w:r>
    </w:p>
    <w:p w:rsidR="003E2990" w:rsidRDefault="003E2990" w:rsidP="003E2990">
      <w:pPr>
        <w:pStyle w:val="a7"/>
        <w:numPr>
          <w:ilvl w:val="0"/>
          <w:numId w:val="7"/>
        </w:numPr>
        <w:spacing w:after="0" w:line="240" w:lineRule="auto"/>
        <w:ind w:left="426" w:hanging="566"/>
        <w:rPr>
          <w:rFonts w:ascii="Times New Roman" w:hAnsi="Times New Roman"/>
          <w:sz w:val="24"/>
          <w:lang w:val="tt-RU"/>
        </w:rPr>
      </w:pPr>
      <w:r>
        <w:rPr>
          <w:rFonts w:ascii="Times New Roman" w:hAnsi="Times New Roman"/>
          <w:sz w:val="24"/>
          <w:lang w:val="tt-RU"/>
        </w:rPr>
        <w:t>Война за незовисимость. Образ. США. 17 в.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E2990" w:rsidRDefault="003E2990" w:rsidP="003E2990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>
      <w:pPr>
        <w:spacing w:after="0" w:line="240" w:lineRule="auto"/>
        <w:ind w:firstLine="426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Приложение№1</w:t>
      </w:r>
    </w:p>
    <w:p w:rsidR="003E2990" w:rsidRDefault="003E2990" w:rsidP="003E2990">
      <w:pPr>
        <w:tabs>
          <w:tab w:val="left" w:pos="526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Итоговая контрольная работа по истории для 7 класса</w:t>
      </w: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Вариант </w:t>
      </w: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I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Часть А.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Предприятие, основанное на разделение труда и ручной технике: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мастерская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Б. цех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В. мануфактура</w:t>
      </w:r>
      <w:r>
        <w:rPr>
          <w:rFonts w:ascii="Times New Roman" w:hAnsi="Times New Roman" w:cs="Times New Roman"/>
          <w:sz w:val="24"/>
          <w:szCs w:val="24"/>
        </w:rPr>
        <w:tab/>
        <w:t>Г. фабрика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 каком городе было создано Второе ополчение в период Смуты: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в Рязани</w:t>
      </w:r>
      <w:r>
        <w:rPr>
          <w:rFonts w:ascii="Times New Roman" w:hAnsi="Times New Roman" w:cs="Times New Roman"/>
          <w:sz w:val="24"/>
          <w:szCs w:val="24"/>
        </w:rPr>
        <w:tab/>
        <w:t>Б. в Ярославле</w:t>
      </w:r>
      <w:r>
        <w:rPr>
          <w:rFonts w:ascii="Times New Roman" w:hAnsi="Times New Roman" w:cs="Times New Roman"/>
          <w:sz w:val="24"/>
          <w:szCs w:val="24"/>
        </w:rPr>
        <w:tab/>
        <w:t>В. в Смоленске</w:t>
      </w:r>
      <w:r>
        <w:rPr>
          <w:rFonts w:ascii="Times New Roman" w:hAnsi="Times New Roman" w:cs="Times New Roman"/>
          <w:sz w:val="24"/>
          <w:szCs w:val="24"/>
        </w:rPr>
        <w:tab/>
        <w:t>Г. в Нижнем Новгороде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Кто был избран новым царём на Земском соборе 1613г.: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Василий Шуйский</w:t>
      </w:r>
      <w:r>
        <w:rPr>
          <w:rFonts w:ascii="Times New Roman" w:hAnsi="Times New Roman" w:cs="Times New Roman"/>
          <w:sz w:val="24"/>
          <w:szCs w:val="24"/>
        </w:rPr>
        <w:tab/>
        <w:t>Б.Михаил Фёдорович Романов</w:t>
      </w:r>
      <w:r>
        <w:rPr>
          <w:rFonts w:ascii="Times New Roman" w:hAnsi="Times New Roman" w:cs="Times New Roman"/>
          <w:sz w:val="24"/>
          <w:szCs w:val="24"/>
        </w:rPr>
        <w:tab/>
        <w:t>В. польский королевич Владислав</w:t>
      </w:r>
      <w:r>
        <w:rPr>
          <w:rFonts w:ascii="Times New Roman" w:hAnsi="Times New Roman" w:cs="Times New Roman"/>
          <w:sz w:val="24"/>
          <w:szCs w:val="24"/>
        </w:rPr>
        <w:tab/>
        <w:t>Г. Алексей Михайлович Романов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Как называлось торгово-промышленное население городов в </w:t>
      </w:r>
      <w:r>
        <w:rPr>
          <w:rFonts w:ascii="Times New Roman" w:hAnsi="Times New Roman" w:cs="Times New Roman"/>
          <w:sz w:val="24"/>
          <w:szCs w:val="24"/>
          <w:lang w:val="en-US"/>
        </w:rPr>
        <w:t>XVII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>.: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приказные люди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Б. ясачные люди</w:t>
      </w:r>
      <w:r>
        <w:rPr>
          <w:rFonts w:ascii="Times New Roman" w:hAnsi="Times New Roman" w:cs="Times New Roman"/>
          <w:sz w:val="24"/>
          <w:szCs w:val="24"/>
        </w:rPr>
        <w:tab/>
        <w:t>В. посадские люди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приборные люди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Свод законов, принятый в правление Алексея Михайловича, получил название: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Судебник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Б. Закон государства Российского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В. </w:t>
      </w:r>
      <w:proofErr w:type="gramStart"/>
      <w:r>
        <w:rPr>
          <w:rFonts w:ascii="Times New Roman" w:hAnsi="Times New Roman" w:cs="Times New Roman"/>
          <w:sz w:val="24"/>
          <w:szCs w:val="24"/>
        </w:rPr>
        <w:t>Русская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правда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Соборное уложение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Выберите из списка события, произошедшие в правление Петра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учреждение Сената, Синода, коллегий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Б. Крымские и Азовские походы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В. Семилетняя война, учреждение Московского университета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Г. раскол Русской Православной церкви, восстание С.Разина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 Северная война закончилась мирным договором, который получил название: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Прутский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Б.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Ништадский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В. Каспийский</w:t>
      </w:r>
      <w:r>
        <w:rPr>
          <w:rFonts w:ascii="Times New Roman" w:hAnsi="Times New Roman" w:cs="Times New Roman"/>
          <w:sz w:val="24"/>
          <w:szCs w:val="24"/>
        </w:rPr>
        <w:tab/>
        <w:t>Г. Балтийский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8) Для социально-экономического развития России в </w:t>
      </w:r>
      <w:r>
        <w:rPr>
          <w:rFonts w:ascii="Times New Roman" w:hAnsi="Times New Roman" w:cs="Times New Roman"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sz w:val="24"/>
          <w:szCs w:val="24"/>
        </w:rPr>
        <w:t xml:space="preserve"> веке не характерно: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сохранение и укрепление крепостного права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Б. активная внешняя торговля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В. введение подушной подати</w:t>
      </w:r>
      <w:r>
        <w:rPr>
          <w:rFonts w:ascii="Times New Roman" w:hAnsi="Times New Roman" w:cs="Times New Roman"/>
          <w:sz w:val="24"/>
          <w:szCs w:val="24"/>
        </w:rPr>
        <w:tab/>
        <w:t>Г. ослабление абсолютизма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9) Какое учебное заведение было открыто в 1687г.: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Славяно-греко-латинская академия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Б. Академия наук</w:t>
      </w:r>
      <w:r>
        <w:rPr>
          <w:rFonts w:ascii="Times New Roman" w:hAnsi="Times New Roman" w:cs="Times New Roman"/>
          <w:sz w:val="24"/>
          <w:szCs w:val="24"/>
        </w:rPr>
        <w:tab/>
        <w:t>В. Московский университет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Г. первая цифирная школа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10) В чём выражалось отставание России от передовых стран Запада в начале </w:t>
      </w:r>
      <w:r>
        <w:rPr>
          <w:rFonts w:ascii="Times New Roman" w:hAnsi="Times New Roman" w:cs="Times New Roman"/>
          <w:sz w:val="24"/>
          <w:szCs w:val="24"/>
          <w:lang w:val="en-US"/>
        </w:rPr>
        <w:t>XVIII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>.: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отсутствие регулярной армии</w:t>
      </w:r>
      <w:r>
        <w:rPr>
          <w:rFonts w:ascii="Times New Roman" w:hAnsi="Times New Roman" w:cs="Times New Roman"/>
          <w:sz w:val="24"/>
          <w:szCs w:val="24"/>
        </w:rPr>
        <w:tab/>
        <w:t>Б. слабое развитие мануфактурного производства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В. отсутствие флота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Г. всё перечисленное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11) Какой документ при Петре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определял продвижение по службе за счёт личной выслуги: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ревизия</w:t>
      </w:r>
      <w:r>
        <w:rPr>
          <w:rFonts w:ascii="Times New Roman" w:hAnsi="Times New Roman" w:cs="Times New Roman"/>
          <w:sz w:val="24"/>
          <w:szCs w:val="24"/>
        </w:rPr>
        <w:tab/>
        <w:t>Б. новый военный устав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В. табель о рангах</w:t>
      </w:r>
      <w:r>
        <w:rPr>
          <w:rFonts w:ascii="Times New Roman" w:hAnsi="Times New Roman" w:cs="Times New Roman"/>
          <w:sz w:val="24"/>
          <w:szCs w:val="24"/>
        </w:rPr>
        <w:tab/>
        <w:t>Г. духовный регламент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12) После смерти Елизаветы Петровны российский престол перешёл </w:t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А. Петру </w:t>
      </w: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</w:rPr>
        <w:tab/>
        <w:t xml:space="preserve">Б. Екатерине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ab/>
        <w:t xml:space="preserve">В. Петру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ab/>
        <w:t>Г. Анне Иоанновне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13) Россия стала называться империей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1709г.</w:t>
      </w:r>
      <w:r>
        <w:rPr>
          <w:rFonts w:ascii="Times New Roman" w:hAnsi="Times New Roman" w:cs="Times New Roman"/>
          <w:sz w:val="24"/>
          <w:szCs w:val="24"/>
        </w:rPr>
        <w:tab/>
        <w:t>Б. 1714г.</w:t>
      </w:r>
      <w:r>
        <w:rPr>
          <w:rFonts w:ascii="Times New Roman" w:hAnsi="Times New Roman" w:cs="Times New Roman"/>
          <w:sz w:val="24"/>
          <w:szCs w:val="24"/>
        </w:rPr>
        <w:tab/>
        <w:t>В. 1721г.</w:t>
      </w:r>
      <w:r>
        <w:rPr>
          <w:rFonts w:ascii="Times New Roman" w:hAnsi="Times New Roman" w:cs="Times New Roman"/>
          <w:sz w:val="24"/>
          <w:szCs w:val="24"/>
        </w:rPr>
        <w:tab/>
        <w:t>Г. 1725г.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14) Что из названного относится к предпосылкам дворцовых переворотов в России: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прекращение деятельности земских соборов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Б. создание карательных государственных органов – фискалов прокуратуры</w:t>
      </w:r>
      <w:r>
        <w:rPr>
          <w:rFonts w:ascii="Times New Roman" w:hAnsi="Times New Roman" w:cs="Times New Roman"/>
          <w:sz w:val="24"/>
          <w:szCs w:val="24"/>
        </w:rPr>
        <w:tab/>
        <w:t>В. ликвидация патриаршества на Руси</w:t>
      </w:r>
      <w:r>
        <w:rPr>
          <w:rFonts w:ascii="Times New Roman" w:hAnsi="Times New Roman" w:cs="Times New Roman"/>
          <w:sz w:val="24"/>
          <w:szCs w:val="24"/>
        </w:rPr>
        <w:tab/>
        <w:t>Г. изменение традиционной системы престолонаследия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15) Кто из названных лиц мог стать российской императрицей, лишь подписав «кондиции»: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А. Екатерина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ab/>
        <w:t xml:space="preserve">Б. Екатерина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ab/>
        <w:t>В. Анн</w:t>
      </w:r>
      <w:proofErr w:type="gramStart"/>
      <w:r>
        <w:rPr>
          <w:rFonts w:ascii="Times New Roman" w:hAnsi="Times New Roman" w:cs="Times New Roman"/>
          <w:sz w:val="24"/>
          <w:szCs w:val="24"/>
        </w:rPr>
        <w:t>а Иоа</w:t>
      </w:r>
      <w:proofErr w:type="gramEnd"/>
      <w:r>
        <w:rPr>
          <w:rFonts w:ascii="Times New Roman" w:hAnsi="Times New Roman" w:cs="Times New Roman"/>
          <w:sz w:val="24"/>
          <w:szCs w:val="24"/>
        </w:rPr>
        <w:t>нновна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Г. Анна Леопольдовна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16)  Кто из русских полководцев особенно отличился в русско-турецкой войне 1787-1791гг.: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Д.Пожарский</w:t>
      </w:r>
      <w:r>
        <w:rPr>
          <w:rFonts w:ascii="Times New Roman" w:hAnsi="Times New Roman" w:cs="Times New Roman"/>
          <w:sz w:val="24"/>
          <w:szCs w:val="24"/>
        </w:rPr>
        <w:tab/>
        <w:t>Б. А.В.Суворов</w:t>
      </w:r>
      <w:r>
        <w:rPr>
          <w:rFonts w:ascii="Times New Roman" w:hAnsi="Times New Roman" w:cs="Times New Roman"/>
          <w:sz w:val="24"/>
          <w:szCs w:val="24"/>
        </w:rPr>
        <w:tab/>
        <w:t>В. М.И. Кутузов</w:t>
      </w:r>
      <w:r>
        <w:rPr>
          <w:rFonts w:ascii="Times New Roman" w:hAnsi="Times New Roman" w:cs="Times New Roman"/>
          <w:sz w:val="24"/>
          <w:szCs w:val="24"/>
        </w:rPr>
        <w:tab/>
        <w:t>Г. А.Д.Меньшиков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17) Какое сословие в 18в. было фактически бесправным: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мещанство</w:t>
      </w:r>
      <w:r>
        <w:rPr>
          <w:rFonts w:ascii="Times New Roman" w:hAnsi="Times New Roman" w:cs="Times New Roman"/>
          <w:sz w:val="24"/>
          <w:szCs w:val="24"/>
        </w:rPr>
        <w:tab/>
        <w:t>Б. крепостные крестьяне</w:t>
      </w:r>
      <w:r>
        <w:rPr>
          <w:rFonts w:ascii="Times New Roman" w:hAnsi="Times New Roman" w:cs="Times New Roman"/>
          <w:sz w:val="24"/>
          <w:szCs w:val="24"/>
        </w:rPr>
        <w:tab/>
        <w:t>В. наёмные рабочие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Г. духовенство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Часть В.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Установите соответствие между именами деятелей </w:t>
      </w:r>
      <w:r>
        <w:rPr>
          <w:rFonts w:ascii="Times New Roman" w:hAnsi="Times New Roman" w:cs="Times New Roman"/>
          <w:sz w:val="24"/>
          <w:szCs w:val="24"/>
          <w:lang w:val="en-US"/>
        </w:rPr>
        <w:t>XVII</w:t>
      </w:r>
      <w:r>
        <w:rPr>
          <w:rFonts w:ascii="Times New Roman" w:hAnsi="Times New Roman" w:cs="Times New Roman"/>
          <w:sz w:val="24"/>
          <w:szCs w:val="24"/>
        </w:rPr>
        <w:t xml:space="preserve"> века и родом из занятий</w:t>
      </w:r>
    </w:p>
    <w:tbl>
      <w:tblPr>
        <w:tblStyle w:val="a8"/>
        <w:tblW w:w="0" w:type="auto"/>
        <w:tblLook w:val="01E0" w:firstRow="1" w:lastRow="1" w:firstColumn="1" w:lastColumn="1" w:noHBand="0" w:noVBand="0"/>
      </w:tblPr>
      <w:tblGrid>
        <w:gridCol w:w="2088"/>
        <w:gridCol w:w="7482"/>
      </w:tblGrid>
      <w:tr w:rsidR="003E2990" w:rsidTr="0094405D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7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РОД ДЕЯТЕЛЬНОСТИ</w:t>
            </w:r>
          </w:p>
        </w:tc>
      </w:tr>
      <w:tr w:rsidR="003E2990" w:rsidTr="0094405D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 К.Минин</w:t>
            </w:r>
          </w:p>
        </w:tc>
        <w:tc>
          <w:tcPr>
            <w:tcW w:w="7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А) первооткрыватель, открывший пролив между Азией и Америкой</w:t>
            </w:r>
          </w:p>
        </w:tc>
      </w:tr>
      <w:tr w:rsidR="003E2990" w:rsidTr="0094405D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2. Никон</w:t>
            </w:r>
          </w:p>
        </w:tc>
        <w:tc>
          <w:tcPr>
            <w:tcW w:w="7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Б) предводитель крестьянской войны</w:t>
            </w:r>
          </w:p>
        </w:tc>
      </w:tr>
      <w:tr w:rsidR="003E2990" w:rsidTr="0094405D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3. С.И.Дежнев</w:t>
            </w:r>
          </w:p>
        </w:tc>
        <w:tc>
          <w:tcPr>
            <w:tcW w:w="7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В) один из организаторов второго Нижегородского ополчения</w:t>
            </w:r>
          </w:p>
        </w:tc>
      </w:tr>
      <w:tr w:rsidR="003E2990" w:rsidTr="0094405D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4. С.Т.Разин</w:t>
            </w:r>
          </w:p>
        </w:tc>
        <w:tc>
          <w:tcPr>
            <w:tcW w:w="7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Г) инициатор проведения религиозной реформы</w:t>
            </w:r>
          </w:p>
        </w:tc>
      </w:tr>
    </w:tbl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Вставьте пропущенное слово: Главную роль в дворцовых переворотах </w:t>
      </w:r>
      <w:r>
        <w:rPr>
          <w:rFonts w:ascii="Times New Roman" w:hAnsi="Times New Roman" w:cs="Times New Roman"/>
          <w:sz w:val="24"/>
          <w:szCs w:val="24"/>
          <w:lang w:val="en-US"/>
        </w:rPr>
        <w:t>XVIII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>. играл определённый слой населения - _________________, элита русских войск.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Установите в хронологической последовательности события Северной войны (запишите буквы в последовательном порядке): _____________________________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Полтавская битва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Б.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Гангутское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сражение</w:t>
      </w:r>
      <w:r>
        <w:rPr>
          <w:rFonts w:ascii="Times New Roman" w:hAnsi="Times New Roman" w:cs="Times New Roman"/>
          <w:sz w:val="24"/>
          <w:szCs w:val="24"/>
        </w:rPr>
        <w:tab/>
        <w:t>В. сражение у деревни Лесной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Нишатдский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мирный договор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Вариант </w:t>
      </w: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II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Часть А.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Мануфактура - это: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сельскохозяйственное предприятие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Б. предприятие, основанное на разделении труда и ручной технике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В. объединение цехов</w:t>
      </w:r>
      <w:r>
        <w:rPr>
          <w:rFonts w:ascii="Times New Roman" w:hAnsi="Times New Roman" w:cs="Times New Roman"/>
          <w:sz w:val="24"/>
          <w:szCs w:val="24"/>
        </w:rPr>
        <w:tab/>
        <w:t>Г. объединение ряда владельцев ремесленных мастерских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Что из названного относится к итогам Смуты: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ослабление государственных структур</w:t>
      </w:r>
      <w:r>
        <w:rPr>
          <w:rFonts w:ascii="Times New Roman" w:hAnsi="Times New Roman" w:cs="Times New Roman"/>
          <w:sz w:val="24"/>
          <w:szCs w:val="24"/>
        </w:rPr>
        <w:tab/>
        <w:t>Б. установление урочных лет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В. начало создания банковского дела</w:t>
      </w:r>
      <w:r>
        <w:rPr>
          <w:rFonts w:ascii="Times New Roman" w:hAnsi="Times New Roman" w:cs="Times New Roman"/>
          <w:sz w:val="24"/>
          <w:szCs w:val="24"/>
        </w:rPr>
        <w:tab/>
        <w:t>Г. начало созыва Земских соборов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Освобождение Москвы от польских интервентов удалось благодаря действиям: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Семибоярщины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Б. Первого ополчения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В. Второго ополчения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Михаила Фёдоровича Романова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Какое из названных понятий характеризует социально-экономическое развитие России в </w:t>
      </w:r>
      <w:r>
        <w:rPr>
          <w:rFonts w:ascii="Times New Roman" w:hAnsi="Times New Roman" w:cs="Times New Roman"/>
          <w:sz w:val="24"/>
          <w:szCs w:val="24"/>
          <w:lang w:val="en-US"/>
        </w:rPr>
        <w:t>XVII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>.: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промышленный переворот</w:t>
      </w:r>
      <w:r>
        <w:rPr>
          <w:rFonts w:ascii="Times New Roman" w:hAnsi="Times New Roman" w:cs="Times New Roman"/>
          <w:sz w:val="24"/>
          <w:szCs w:val="24"/>
        </w:rPr>
        <w:tab/>
        <w:t>Б. мануфактура</w:t>
      </w:r>
      <w:r>
        <w:rPr>
          <w:rFonts w:ascii="Times New Roman" w:hAnsi="Times New Roman" w:cs="Times New Roman"/>
          <w:sz w:val="24"/>
          <w:szCs w:val="24"/>
        </w:rPr>
        <w:tab/>
        <w:t>В. монополия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Г. фабрика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Окончательное закрепощение крестьян было юридически оформлено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А. «Соборном </w:t>
      </w:r>
      <w:proofErr w:type="gramStart"/>
      <w:r>
        <w:rPr>
          <w:rFonts w:ascii="Times New Roman" w:hAnsi="Times New Roman" w:cs="Times New Roman"/>
          <w:sz w:val="24"/>
          <w:szCs w:val="24"/>
        </w:rPr>
        <w:t>уложении</w:t>
      </w:r>
      <w:proofErr w:type="gramEnd"/>
      <w:r>
        <w:rPr>
          <w:rFonts w:ascii="Times New Roman" w:hAnsi="Times New Roman" w:cs="Times New Roman"/>
          <w:sz w:val="24"/>
          <w:szCs w:val="24"/>
        </w:rPr>
        <w:t>» Алексея Михайловича</w:t>
      </w:r>
      <w:r>
        <w:rPr>
          <w:rFonts w:ascii="Times New Roman" w:hAnsi="Times New Roman" w:cs="Times New Roman"/>
          <w:sz w:val="24"/>
          <w:szCs w:val="24"/>
        </w:rPr>
        <w:tab/>
        <w:t xml:space="preserve">Б. «Судебнике» Ивана </w:t>
      </w: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В. «Судебнике» Ивана </w:t>
      </w:r>
      <w:r>
        <w:rPr>
          <w:rFonts w:ascii="Times New Roman" w:hAnsi="Times New Roman" w:cs="Times New Roman"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Г. «Наказе» Екатерины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Выберите из списка события, произошедшие в правление Петра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Великое посольство, Азовские походы</w:t>
      </w:r>
      <w:r>
        <w:rPr>
          <w:rFonts w:ascii="Times New Roman" w:hAnsi="Times New Roman" w:cs="Times New Roman"/>
          <w:sz w:val="24"/>
          <w:szCs w:val="24"/>
        </w:rPr>
        <w:tab/>
        <w:t>Б. Крымские походы, учреждение Славяно-греко-латинской академии</w:t>
      </w:r>
      <w:r>
        <w:rPr>
          <w:rFonts w:ascii="Times New Roman" w:hAnsi="Times New Roman" w:cs="Times New Roman"/>
          <w:sz w:val="24"/>
          <w:szCs w:val="24"/>
        </w:rPr>
        <w:tab/>
        <w:t>В. Семилетняя война, учреждение Московского университета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Г. раскол Русской Православной церкви, восстание С.Т.Разина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Полтавская битва в ходе Северной войны состоялась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en-US"/>
        </w:rPr>
        <w:t>. 1721</w:t>
      </w:r>
      <w:r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  <w:lang w:val="en-US"/>
        </w:rPr>
        <w:t>. 1714</w:t>
      </w:r>
      <w:r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  <w:lang w:val="en-US"/>
        </w:rPr>
        <w:t>. 1720</w:t>
      </w:r>
      <w:r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  <w:lang w:val="en-US"/>
        </w:rPr>
        <w:t>. 1709</w:t>
      </w:r>
      <w:r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8) </w:t>
      </w:r>
      <w:r>
        <w:rPr>
          <w:rFonts w:ascii="Times New Roman" w:hAnsi="Times New Roman" w:cs="Times New Roman"/>
          <w:sz w:val="24"/>
          <w:szCs w:val="24"/>
        </w:rPr>
        <w:t>Пётр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 </w:t>
      </w:r>
      <w:r>
        <w:rPr>
          <w:rFonts w:ascii="Times New Roman" w:hAnsi="Times New Roman" w:cs="Times New Roman"/>
          <w:sz w:val="24"/>
          <w:szCs w:val="24"/>
        </w:rPr>
        <w:t>ввёл</w:t>
      </w:r>
      <w:r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прогрессивный налог</w:t>
      </w:r>
      <w:r>
        <w:rPr>
          <w:rFonts w:ascii="Times New Roman" w:hAnsi="Times New Roman" w:cs="Times New Roman"/>
          <w:sz w:val="24"/>
          <w:szCs w:val="24"/>
        </w:rPr>
        <w:tab/>
        <w:t>Б. подоходный налог</w:t>
      </w:r>
      <w:r>
        <w:rPr>
          <w:rFonts w:ascii="Times New Roman" w:hAnsi="Times New Roman" w:cs="Times New Roman"/>
          <w:sz w:val="24"/>
          <w:szCs w:val="24"/>
        </w:rPr>
        <w:tab/>
        <w:t>В. подушную подать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посошное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обложение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9) В систему государственного управления Петром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были введены: 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Верховный тайный совет, Канцелярия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Б. приказы, Дворец, Казна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В. Сенат, Синод, коллегии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Г. Земский собор, Боярская дума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10) Кто из русских первооткрывателей открыл Берингов пролив: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С.Дежнев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Б. В.Атласов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В. Е.</w:t>
      </w:r>
      <w:proofErr w:type="gramStart"/>
      <w:r>
        <w:rPr>
          <w:rFonts w:ascii="Times New Roman" w:hAnsi="Times New Roman" w:cs="Times New Roman"/>
          <w:sz w:val="24"/>
          <w:szCs w:val="24"/>
        </w:rPr>
        <w:t>Хабаров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Г. В.Поярков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11) Выберите из предложенного списка черты, характеризующие эпоху дворцовых переворотов: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гражданская война и интервенция</w:t>
      </w:r>
      <w:r>
        <w:rPr>
          <w:rFonts w:ascii="Times New Roman" w:hAnsi="Times New Roman" w:cs="Times New Roman"/>
          <w:sz w:val="24"/>
          <w:szCs w:val="24"/>
        </w:rPr>
        <w:tab/>
        <w:t>Б. частая смена правителей, опора на гвардию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В. мятежи в армии, недовольной петровскими реформами</w:t>
      </w:r>
      <w:r>
        <w:rPr>
          <w:rFonts w:ascii="Times New Roman" w:hAnsi="Times New Roman" w:cs="Times New Roman"/>
          <w:sz w:val="24"/>
          <w:szCs w:val="24"/>
        </w:rPr>
        <w:tab/>
        <w:t>Г. ограничение дворянских привилегий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12) После смерти Петра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 российский престол перешёл </w:t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А. Петру </w:t>
      </w: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</w:rPr>
        <w:tab/>
        <w:t xml:space="preserve">Б. Екатерине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ab/>
        <w:t>В. Елизавете Петровне</w:t>
      </w:r>
      <w:r>
        <w:rPr>
          <w:rFonts w:ascii="Times New Roman" w:hAnsi="Times New Roman" w:cs="Times New Roman"/>
          <w:sz w:val="24"/>
          <w:szCs w:val="24"/>
        </w:rPr>
        <w:tab/>
        <w:t>Г. Анне Иоанновне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13) Кто из названных лиц возглавил восстание в 1707-1708гг.: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Степан Разин</w:t>
      </w:r>
      <w:r>
        <w:rPr>
          <w:rFonts w:ascii="Times New Roman" w:hAnsi="Times New Roman" w:cs="Times New Roman"/>
          <w:sz w:val="24"/>
          <w:szCs w:val="24"/>
        </w:rPr>
        <w:tab/>
        <w:t>Б. Емельян Пугачёв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В. Кондратий Булавин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Иван Болотников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14) Воцарение на российском престоле Елизаветы Петровны было результатом: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приглашения её на престол членами Верховного тайного совета</w:t>
      </w:r>
      <w:r>
        <w:rPr>
          <w:rFonts w:ascii="Times New Roman" w:hAnsi="Times New Roman" w:cs="Times New Roman"/>
          <w:sz w:val="24"/>
          <w:szCs w:val="24"/>
        </w:rPr>
        <w:tab/>
        <w:t>Б. дворцового переворота</w:t>
      </w:r>
      <w:r>
        <w:rPr>
          <w:rFonts w:ascii="Times New Roman" w:hAnsi="Times New Roman" w:cs="Times New Roman"/>
          <w:sz w:val="24"/>
          <w:szCs w:val="24"/>
        </w:rPr>
        <w:tab/>
        <w:t xml:space="preserve">В. назначения её наследницей престола по завещанию Петра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особого решения Сената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15) Эпоха дворцовых переворотов в России закончилась с началом царствования: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А. Петра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ab/>
        <w:t>Б. Анн</w:t>
      </w:r>
      <w:proofErr w:type="gramStart"/>
      <w:r>
        <w:rPr>
          <w:rFonts w:ascii="Times New Roman" w:hAnsi="Times New Roman" w:cs="Times New Roman"/>
          <w:sz w:val="24"/>
          <w:szCs w:val="24"/>
        </w:rPr>
        <w:t>ы Иоа</w:t>
      </w:r>
      <w:proofErr w:type="gramEnd"/>
      <w:r>
        <w:rPr>
          <w:rFonts w:ascii="Times New Roman" w:hAnsi="Times New Roman" w:cs="Times New Roman"/>
          <w:sz w:val="24"/>
          <w:szCs w:val="24"/>
        </w:rPr>
        <w:t>нновны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В. Петра </w:t>
      </w: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</w:rPr>
        <w:tab/>
        <w:t xml:space="preserve">Г. Екатерины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16) Какую турецкую крепость, считавшуюся неприступной, захватил А.В. Суворов: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Очаков</w:t>
      </w:r>
      <w:r>
        <w:rPr>
          <w:rFonts w:ascii="Times New Roman" w:hAnsi="Times New Roman" w:cs="Times New Roman"/>
          <w:sz w:val="24"/>
          <w:szCs w:val="24"/>
        </w:rPr>
        <w:tab/>
        <w:t>Б. Азов</w:t>
      </w:r>
      <w:r>
        <w:rPr>
          <w:rFonts w:ascii="Times New Roman" w:hAnsi="Times New Roman" w:cs="Times New Roman"/>
          <w:sz w:val="24"/>
          <w:szCs w:val="24"/>
        </w:rPr>
        <w:tab/>
        <w:t>В. Измаил</w:t>
      </w:r>
      <w:r>
        <w:rPr>
          <w:rFonts w:ascii="Times New Roman" w:hAnsi="Times New Roman" w:cs="Times New Roman"/>
          <w:sz w:val="24"/>
          <w:szCs w:val="24"/>
        </w:rPr>
        <w:tab/>
        <w:t xml:space="preserve">Г.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Кинбурн</w:t>
      </w:r>
      <w:proofErr w:type="spellEnd"/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17) Сколько состоялось разделов Речи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Посполитой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(Польши):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один</w:t>
      </w:r>
      <w:r>
        <w:rPr>
          <w:rFonts w:ascii="Times New Roman" w:hAnsi="Times New Roman" w:cs="Times New Roman"/>
          <w:sz w:val="24"/>
          <w:szCs w:val="24"/>
        </w:rPr>
        <w:tab/>
        <w:t>Б. два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В. три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Г. четыре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Часть В.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Установите соответствие между именами деятелей </w:t>
      </w:r>
      <w:r>
        <w:rPr>
          <w:rFonts w:ascii="Times New Roman" w:hAnsi="Times New Roman" w:cs="Times New Roman"/>
          <w:sz w:val="24"/>
          <w:szCs w:val="24"/>
          <w:lang w:val="en-US"/>
        </w:rPr>
        <w:t>XVII</w:t>
      </w:r>
      <w:r>
        <w:rPr>
          <w:rFonts w:ascii="Times New Roman" w:hAnsi="Times New Roman" w:cs="Times New Roman"/>
          <w:sz w:val="24"/>
          <w:szCs w:val="24"/>
        </w:rPr>
        <w:t xml:space="preserve"> века и родом из занятий</w:t>
      </w:r>
    </w:p>
    <w:tbl>
      <w:tblPr>
        <w:tblStyle w:val="a8"/>
        <w:tblW w:w="0" w:type="auto"/>
        <w:tblLook w:val="01E0" w:firstRow="1" w:lastRow="1" w:firstColumn="1" w:lastColumn="1" w:noHBand="0" w:noVBand="0"/>
      </w:tblPr>
      <w:tblGrid>
        <w:gridCol w:w="2088"/>
        <w:gridCol w:w="7482"/>
      </w:tblGrid>
      <w:tr w:rsidR="003E2990" w:rsidTr="0094405D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7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РОД ДЕЯТЕЛЬНОСТИ</w:t>
            </w:r>
          </w:p>
        </w:tc>
      </w:tr>
      <w:tr w:rsidR="003E2990" w:rsidTr="0094405D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 И.Сусанин</w:t>
            </w:r>
          </w:p>
        </w:tc>
        <w:tc>
          <w:tcPr>
            <w:tcW w:w="7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А) организатор старообрядцев</w:t>
            </w:r>
          </w:p>
        </w:tc>
      </w:tr>
      <w:tr w:rsidR="003E2990" w:rsidTr="0094405D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2. И.Болотников</w:t>
            </w:r>
          </w:p>
        </w:tc>
        <w:tc>
          <w:tcPr>
            <w:tcW w:w="7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Б) костромской крестьянин, спасший жизнь царя</w:t>
            </w:r>
          </w:p>
        </w:tc>
      </w:tr>
      <w:tr w:rsidR="003E2990" w:rsidTr="0094405D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3. Аввакум</w:t>
            </w:r>
          </w:p>
        </w:tc>
        <w:tc>
          <w:tcPr>
            <w:tcW w:w="7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В) один из руководителей второго Нижегородского ополчения</w:t>
            </w:r>
          </w:p>
        </w:tc>
      </w:tr>
      <w:tr w:rsidR="003E2990" w:rsidTr="0094405D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4. Д.Пожарский</w:t>
            </w:r>
          </w:p>
        </w:tc>
        <w:tc>
          <w:tcPr>
            <w:tcW w:w="7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990" w:rsidRDefault="003E2990" w:rsidP="0094405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Г) руководитель крестьянской войны в период Смуты</w:t>
            </w:r>
          </w:p>
        </w:tc>
      </w:tr>
    </w:tbl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Вставьте пропущенное слово: В </w:t>
      </w:r>
      <w:r>
        <w:rPr>
          <w:rFonts w:ascii="Times New Roman" w:hAnsi="Times New Roman" w:cs="Times New Roman"/>
          <w:sz w:val="24"/>
          <w:szCs w:val="24"/>
          <w:lang w:val="en-US"/>
        </w:rPr>
        <w:t>XVII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впервые появились крупные всероссийские торговые ___________________ - Архангельская, </w:t>
      </w:r>
      <w:proofErr w:type="spellStart"/>
      <w:r>
        <w:rPr>
          <w:rFonts w:ascii="Times New Roman" w:hAnsi="Times New Roman" w:cs="Times New Roman"/>
          <w:sz w:val="24"/>
          <w:szCs w:val="24"/>
        </w:rPr>
        <w:t>Ирбитская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Макарьевская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Установите в хронологической последовательности события Северной войны (запишите буквы в последовательном порядке): _____________________________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Гангутское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сражение</w:t>
      </w:r>
      <w:r>
        <w:rPr>
          <w:rFonts w:ascii="Times New Roman" w:hAnsi="Times New Roman" w:cs="Times New Roman"/>
          <w:sz w:val="24"/>
          <w:szCs w:val="24"/>
        </w:rPr>
        <w:tab/>
        <w:t>Б. битва под Нарвой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В. битва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Лесной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Основание Санкт-Петербурга</w:t>
      </w:r>
    </w:p>
    <w:p w:rsidR="003E2990" w:rsidRDefault="003E2990" w:rsidP="003E2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2990" w:rsidRDefault="003E2990" w:rsidP="003E29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3E2990" w:rsidRDefault="003E2990" w:rsidP="003E2990"/>
    <w:p w:rsidR="001E20E6" w:rsidRDefault="001E20E6"/>
    <w:sectPr w:rsidR="001E20E6" w:rsidSect="0094405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Italic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12FD6"/>
    <w:multiLevelType w:val="hybridMultilevel"/>
    <w:tmpl w:val="A8FC5CBA"/>
    <w:lvl w:ilvl="0" w:tplc="499A300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0B1216"/>
    <w:multiLevelType w:val="hybridMultilevel"/>
    <w:tmpl w:val="FA44A8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4F5D95"/>
    <w:multiLevelType w:val="hybridMultilevel"/>
    <w:tmpl w:val="8EB8C5C0"/>
    <w:lvl w:ilvl="0" w:tplc="DD6AE898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4020F1D"/>
    <w:multiLevelType w:val="hybridMultilevel"/>
    <w:tmpl w:val="1BFE2E62"/>
    <w:lvl w:ilvl="0" w:tplc="EC4228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FD94F5C"/>
    <w:multiLevelType w:val="hybridMultilevel"/>
    <w:tmpl w:val="62A481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D795756"/>
    <w:multiLevelType w:val="hybridMultilevel"/>
    <w:tmpl w:val="59185E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990"/>
    <w:rsid w:val="001E20E6"/>
    <w:rsid w:val="001F365D"/>
    <w:rsid w:val="003E2990"/>
    <w:rsid w:val="005C7404"/>
    <w:rsid w:val="008143C3"/>
    <w:rsid w:val="0094405D"/>
    <w:rsid w:val="00A90E62"/>
    <w:rsid w:val="00B62661"/>
    <w:rsid w:val="00C92486"/>
    <w:rsid w:val="00D75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990"/>
  </w:style>
  <w:style w:type="paragraph" w:styleId="1">
    <w:name w:val="heading 1"/>
    <w:basedOn w:val="a"/>
    <w:next w:val="a"/>
    <w:link w:val="10"/>
    <w:autoRedefine/>
    <w:qFormat/>
    <w:rsid w:val="003E299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E2990"/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character" w:customStyle="1" w:styleId="a3">
    <w:name w:val="Без интервала Знак"/>
    <w:link w:val="a4"/>
    <w:uiPriority w:val="1"/>
    <w:locked/>
    <w:rsid w:val="003E2990"/>
    <w:rPr>
      <w:rFonts w:ascii="Calibri" w:eastAsia="Calibri" w:hAnsi="Calibri" w:cs="Times New Roman"/>
    </w:rPr>
  </w:style>
  <w:style w:type="paragraph" w:styleId="a4">
    <w:name w:val="No Spacing"/>
    <w:link w:val="a3"/>
    <w:uiPriority w:val="1"/>
    <w:qFormat/>
    <w:rsid w:val="003E2990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semiHidden/>
    <w:unhideWhenUsed/>
    <w:rsid w:val="003E29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E2990"/>
  </w:style>
  <w:style w:type="paragraph" w:styleId="a7">
    <w:name w:val="List Paragraph"/>
    <w:basedOn w:val="a"/>
    <w:uiPriority w:val="34"/>
    <w:qFormat/>
    <w:rsid w:val="003E2990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3E299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8">
    <w:name w:val="Table Grid"/>
    <w:basedOn w:val="a1"/>
    <w:rsid w:val="003E29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semiHidden/>
    <w:unhideWhenUsed/>
    <w:rsid w:val="003E2990"/>
    <w:rPr>
      <w:color w:val="0000FF"/>
      <w:u w:val="single"/>
    </w:rPr>
  </w:style>
  <w:style w:type="character" w:styleId="aa">
    <w:name w:val="Emphasis"/>
    <w:basedOn w:val="a0"/>
    <w:qFormat/>
    <w:rsid w:val="003E2990"/>
    <w:rPr>
      <w:i/>
      <w:iCs/>
    </w:rPr>
  </w:style>
  <w:style w:type="paragraph" w:styleId="ab">
    <w:name w:val="Balloon Text"/>
    <w:basedOn w:val="a"/>
    <w:link w:val="ac"/>
    <w:uiPriority w:val="99"/>
    <w:semiHidden/>
    <w:unhideWhenUsed/>
    <w:rsid w:val="00B62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62661"/>
    <w:rPr>
      <w:rFonts w:ascii="Tahoma" w:hAnsi="Tahoma" w:cs="Tahoma"/>
      <w:sz w:val="16"/>
      <w:szCs w:val="16"/>
    </w:rPr>
  </w:style>
  <w:style w:type="paragraph" w:customStyle="1" w:styleId="11">
    <w:name w:val="Без интервала1"/>
    <w:rsid w:val="00A90E62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990"/>
  </w:style>
  <w:style w:type="paragraph" w:styleId="1">
    <w:name w:val="heading 1"/>
    <w:basedOn w:val="a"/>
    <w:next w:val="a"/>
    <w:link w:val="10"/>
    <w:autoRedefine/>
    <w:qFormat/>
    <w:rsid w:val="003E299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E2990"/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character" w:customStyle="1" w:styleId="a3">
    <w:name w:val="Без интервала Знак"/>
    <w:link w:val="a4"/>
    <w:uiPriority w:val="1"/>
    <w:locked/>
    <w:rsid w:val="003E2990"/>
    <w:rPr>
      <w:rFonts w:ascii="Calibri" w:eastAsia="Calibri" w:hAnsi="Calibri" w:cs="Times New Roman"/>
    </w:rPr>
  </w:style>
  <w:style w:type="paragraph" w:styleId="a4">
    <w:name w:val="No Spacing"/>
    <w:link w:val="a3"/>
    <w:uiPriority w:val="1"/>
    <w:qFormat/>
    <w:rsid w:val="003E2990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semiHidden/>
    <w:unhideWhenUsed/>
    <w:rsid w:val="003E29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E2990"/>
  </w:style>
  <w:style w:type="paragraph" w:styleId="a7">
    <w:name w:val="List Paragraph"/>
    <w:basedOn w:val="a"/>
    <w:uiPriority w:val="34"/>
    <w:qFormat/>
    <w:rsid w:val="003E2990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3E299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8">
    <w:name w:val="Table Grid"/>
    <w:basedOn w:val="a1"/>
    <w:rsid w:val="003E29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semiHidden/>
    <w:unhideWhenUsed/>
    <w:rsid w:val="003E2990"/>
    <w:rPr>
      <w:color w:val="0000FF"/>
      <w:u w:val="single"/>
    </w:rPr>
  </w:style>
  <w:style w:type="character" w:styleId="aa">
    <w:name w:val="Emphasis"/>
    <w:basedOn w:val="a0"/>
    <w:qFormat/>
    <w:rsid w:val="003E2990"/>
    <w:rPr>
      <w:i/>
      <w:iCs/>
    </w:rPr>
  </w:style>
  <w:style w:type="paragraph" w:styleId="ab">
    <w:name w:val="Balloon Text"/>
    <w:basedOn w:val="a"/>
    <w:link w:val="ac"/>
    <w:uiPriority w:val="99"/>
    <w:semiHidden/>
    <w:unhideWhenUsed/>
    <w:rsid w:val="00B62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62661"/>
    <w:rPr>
      <w:rFonts w:ascii="Tahoma" w:hAnsi="Tahoma" w:cs="Tahoma"/>
      <w:sz w:val="16"/>
      <w:szCs w:val="16"/>
    </w:rPr>
  </w:style>
  <w:style w:type="paragraph" w:customStyle="1" w:styleId="11">
    <w:name w:val="Без интервала1"/>
    <w:rsid w:val="00A90E62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storya.ru/" TargetMode="External"/><Relationship Id="rId13" Type="http://schemas.openxmlformats.org/officeDocument/2006/relationships/hyperlink" Target="http://window.edu.ru/catalog?p_rubr=2.2.73.5" TargetMode="External"/><Relationship Id="rId18" Type="http://schemas.openxmlformats.org/officeDocument/2006/relationships/hyperlink" Target="http://www.uchportal.ru/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http://www.historia.ru" TargetMode="External"/><Relationship Id="rId12" Type="http://schemas.openxmlformats.org/officeDocument/2006/relationships/hyperlink" Target="http://www.hist.ru" TargetMode="External"/><Relationship Id="rId17" Type="http://schemas.openxmlformats.org/officeDocument/2006/relationships/hyperlink" Target="http://www.km-school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school-collection.edu.ru/catalog/pupil/?subject=20" TargetMode="External"/><Relationship Id="rId20" Type="http://schemas.openxmlformats.org/officeDocument/2006/relationships/hyperlink" Target="http://www.uroki.net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pish.ru/" TargetMode="External"/><Relationship Id="rId11" Type="http://schemas.openxmlformats.org/officeDocument/2006/relationships/hyperlink" Target="http://www.patriotica.ru/subjects/stalinism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indow.edu.ru/catalog?p_rubr=2.1.8" TargetMode="External"/><Relationship Id="rId10" Type="http://schemas.openxmlformats.org/officeDocument/2006/relationships/hyperlink" Target="http://vvark.shpl.ru/" TargetMode="External"/><Relationship Id="rId19" Type="http://schemas.openxmlformats.org/officeDocument/2006/relationships/hyperlink" Target="http://www.proshkol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ortalus.ru/" TargetMode="External"/><Relationship Id="rId14" Type="http://schemas.openxmlformats.org/officeDocument/2006/relationships/hyperlink" Target="http://catalog.iot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8841</Words>
  <Characters>50400</Characters>
  <Application>Microsoft Office Word</Application>
  <DocSecurity>0</DocSecurity>
  <Lines>420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USER</cp:lastModifiedBy>
  <cp:revision>2</cp:revision>
  <cp:lastPrinted>2015-02-19T10:02:00Z</cp:lastPrinted>
  <dcterms:created xsi:type="dcterms:W3CDTF">2015-02-19T10:03:00Z</dcterms:created>
  <dcterms:modified xsi:type="dcterms:W3CDTF">2015-02-19T10:03:00Z</dcterms:modified>
</cp:coreProperties>
</file>